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A3E" w:rsidRDefault="00993A3E"/>
    <w:p w:rsidR="00993A3E" w:rsidRPr="00993A3E" w:rsidRDefault="00993A3E" w:rsidP="00993A3E"/>
    <w:p w:rsidR="00993A3E" w:rsidRPr="00993A3E" w:rsidRDefault="00993A3E" w:rsidP="00993A3E"/>
    <w:p w:rsidR="00993A3E" w:rsidRPr="00993A3E" w:rsidRDefault="00993A3E" w:rsidP="00993A3E"/>
    <w:p w:rsidR="00993A3E" w:rsidRPr="00E712BC" w:rsidRDefault="00993A3E" w:rsidP="00907A57">
      <w:pPr>
        <w:rPr>
          <w:rFonts w:eastAsia="Calibri"/>
          <w:snapToGrid w:val="0"/>
          <w:sz w:val="28"/>
          <w:szCs w:val="28"/>
          <w:lang w:eastAsia="en-US"/>
        </w:rPr>
      </w:pPr>
      <w:bookmarkStart w:id="0" w:name="_GoBack"/>
      <w:bookmarkEnd w:id="0"/>
    </w:p>
    <w:p w:rsidR="00517491" w:rsidRPr="00E712BC" w:rsidRDefault="00517491" w:rsidP="00517491">
      <w:pPr>
        <w:jc w:val="center"/>
        <w:rPr>
          <w:rFonts w:eastAsia="Calibri"/>
          <w:snapToGrid w:val="0"/>
          <w:sz w:val="28"/>
          <w:szCs w:val="28"/>
          <w:lang w:eastAsia="en-US"/>
        </w:rPr>
      </w:pPr>
    </w:p>
    <w:p w:rsidR="00210092" w:rsidRPr="00E712BC" w:rsidRDefault="00210092" w:rsidP="00210092">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sz w:val="28"/>
          <w:szCs w:val="28"/>
        </w:rPr>
      </w:pPr>
      <w:r w:rsidRPr="00E712BC">
        <w:rPr>
          <w:sz w:val="28"/>
          <w:szCs w:val="28"/>
        </w:rPr>
        <w:t>ТЕХНИЧЕСКОЕ ЗАДАНИЕ</w:t>
      </w:r>
    </w:p>
    <w:p w:rsidR="00970E69" w:rsidRDefault="00970E69" w:rsidP="00970E69">
      <w:pPr>
        <w:jc w:val="center"/>
        <w:rPr>
          <w:sz w:val="28"/>
          <w:szCs w:val="28"/>
        </w:rPr>
      </w:pPr>
      <w:r w:rsidRPr="00E712BC">
        <w:rPr>
          <w:rFonts w:eastAsia="Arial Unicode MS"/>
          <w:sz w:val="28"/>
          <w:szCs w:val="28"/>
          <w:lang w:eastAsia="ar-SA"/>
        </w:rPr>
        <w:t>на поставку</w:t>
      </w:r>
      <w:r>
        <w:rPr>
          <w:rFonts w:eastAsia="Arial Unicode MS"/>
          <w:sz w:val="28"/>
          <w:szCs w:val="28"/>
          <w:lang w:eastAsia="ar-SA"/>
        </w:rPr>
        <w:t xml:space="preserve"> сейфов </w:t>
      </w:r>
      <w:r>
        <w:rPr>
          <w:sz w:val="28"/>
          <w:szCs w:val="28"/>
        </w:rPr>
        <w:t>для оснащения отделений почтовой связи</w:t>
      </w:r>
    </w:p>
    <w:p w:rsidR="00970E69" w:rsidRDefault="00970E69" w:rsidP="00970E69">
      <w:pPr>
        <w:jc w:val="center"/>
        <w:rPr>
          <w:rFonts w:eastAsia="Calibri"/>
          <w:snapToGrid w:val="0"/>
          <w:sz w:val="28"/>
          <w:szCs w:val="28"/>
          <w:lang w:eastAsia="en-US"/>
        </w:rPr>
      </w:pPr>
      <w:r>
        <w:rPr>
          <w:rFonts w:eastAsia="Calibri"/>
          <w:snapToGrid w:val="0"/>
          <w:sz w:val="28"/>
          <w:szCs w:val="28"/>
          <w:lang w:eastAsia="en-US"/>
        </w:rPr>
        <w:t>УФПС Тюменской области</w:t>
      </w:r>
    </w:p>
    <w:p w:rsidR="00970E69" w:rsidRDefault="00970E69" w:rsidP="00970E69">
      <w:pPr>
        <w:jc w:val="center"/>
        <w:rPr>
          <w:rFonts w:eastAsia="Calibri"/>
          <w:snapToGrid w:val="0"/>
          <w:sz w:val="28"/>
          <w:szCs w:val="28"/>
          <w:lang w:eastAsia="en-US"/>
        </w:rPr>
      </w:pPr>
    </w:p>
    <w:p w:rsidR="00970E69" w:rsidRDefault="00970E69" w:rsidP="00970E69">
      <w:pPr>
        <w:jc w:val="center"/>
        <w:rPr>
          <w:rFonts w:eastAsia="Calibri"/>
          <w:snapToGrid w:val="0"/>
          <w:sz w:val="28"/>
          <w:szCs w:val="28"/>
          <w:lang w:eastAsia="en-US"/>
        </w:rPr>
      </w:pPr>
    </w:p>
    <w:p w:rsidR="00970E69"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Pr="00E712BC" w:rsidRDefault="00970E69" w:rsidP="00970E69">
      <w:pPr>
        <w:jc w:val="center"/>
        <w:rPr>
          <w:rFonts w:eastAsia="Calibri"/>
          <w:snapToGrid w:val="0"/>
          <w:sz w:val="28"/>
          <w:szCs w:val="28"/>
          <w:lang w:eastAsia="en-US"/>
        </w:rPr>
      </w:pPr>
    </w:p>
    <w:p w:rsidR="00970E69" w:rsidRDefault="00970E69" w:rsidP="00970E69">
      <w:pPr>
        <w:jc w:val="center"/>
        <w:rPr>
          <w:rFonts w:eastAsiaTheme="minorHAnsi"/>
          <w:sz w:val="28"/>
          <w:szCs w:val="28"/>
        </w:rPr>
      </w:pPr>
      <w:r>
        <w:rPr>
          <w:sz w:val="28"/>
          <w:szCs w:val="28"/>
        </w:rPr>
        <w:t>Екатеринбург</w:t>
      </w:r>
      <w:r w:rsidRPr="00E712BC">
        <w:rPr>
          <w:rFonts w:eastAsia="Calibri"/>
          <w:snapToGrid w:val="0"/>
          <w:sz w:val="28"/>
          <w:szCs w:val="28"/>
          <w:lang w:eastAsia="en-US"/>
        </w:rPr>
        <w:t>, 20</w:t>
      </w:r>
      <w:r>
        <w:rPr>
          <w:rFonts w:eastAsia="Calibri"/>
          <w:snapToGrid w:val="0"/>
          <w:sz w:val="28"/>
          <w:szCs w:val="28"/>
          <w:lang w:eastAsia="en-US"/>
        </w:rPr>
        <w:t>26</w:t>
      </w:r>
      <w:r w:rsidRPr="00E712BC">
        <w:rPr>
          <w:bCs/>
        </w:rPr>
        <w:t xml:space="preserve">       </w:t>
      </w:r>
      <w:r>
        <w:rPr>
          <w:rFonts w:eastAsiaTheme="minorHAnsi"/>
          <w:sz w:val="28"/>
          <w:szCs w:val="28"/>
        </w:rPr>
        <w:br w:type="page"/>
      </w:r>
    </w:p>
    <w:p w:rsidR="00970E69" w:rsidRDefault="00970E69" w:rsidP="00970E69">
      <w:pPr>
        <w:pStyle w:val="a6"/>
        <w:numPr>
          <w:ilvl w:val="0"/>
          <w:numId w:val="1"/>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6662"/>
      </w:tblGrid>
      <w:tr w:rsidR="00970E69" w:rsidRPr="00D9480F"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b/>
                <w:lang w:eastAsia="ar-SA"/>
              </w:rPr>
            </w:pPr>
            <w:r w:rsidRPr="00D9480F">
              <w:rPr>
                <w:rFonts w:eastAsia="Arial Unicode MS"/>
                <w:b/>
                <w:lang w:eastAsia="ar-SA"/>
              </w:rPr>
              <w:t>Термин, сокращение</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b/>
                <w:lang w:eastAsia="ar-SA"/>
              </w:rPr>
            </w:pPr>
            <w:r w:rsidRPr="00D9480F">
              <w:rPr>
                <w:rFonts w:eastAsia="Arial Unicode MS"/>
                <w:b/>
                <w:lang w:eastAsia="ar-SA"/>
              </w:rPr>
              <w:t>Расшифровка термина, сокращения</w:t>
            </w:r>
          </w:p>
        </w:tc>
      </w:tr>
      <w:tr w:rsidR="00970E69" w:rsidRPr="00E603D5"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rPr>
                <w:rFonts w:eastAsia="Arial Unicode MS"/>
                <w:lang w:eastAsia="ar-SA"/>
              </w:rPr>
            </w:pPr>
            <w:r w:rsidRPr="00D9480F">
              <w:rPr>
                <w:rFonts w:eastAsia="Arial Unicode MS"/>
                <w:lang w:eastAsia="ar-SA"/>
              </w:rPr>
              <w:t>Покупатель, Общество</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970E69" w:rsidRPr="00E603D5"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rPr>
                <w:rFonts w:eastAsia="Arial Unicode MS"/>
                <w:lang w:eastAsia="ar-SA"/>
              </w:rPr>
            </w:pPr>
            <w:r w:rsidRPr="00D9480F">
              <w:rPr>
                <w:rFonts w:eastAsia="Arial Unicode MS"/>
                <w:lang w:eastAsia="ar-SA"/>
              </w:rPr>
              <w:t>Поставщик</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970E69" w:rsidRPr="00E603D5"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rPr>
                <w:rFonts w:eastAsia="Arial Unicode MS"/>
                <w:lang w:eastAsia="ar-SA"/>
              </w:rPr>
            </w:pPr>
            <w:r w:rsidRPr="00E712BC">
              <w:rPr>
                <w:lang w:eastAsia="ar-SA"/>
              </w:rPr>
              <w:t>Стороны</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both"/>
              <w:rPr>
                <w:lang w:eastAsia="ar-SA"/>
              </w:rPr>
            </w:pPr>
            <w:r w:rsidRPr="00D9480F">
              <w:rPr>
                <w:lang w:eastAsia="ar-SA"/>
              </w:rPr>
              <w:t>Покупатель и Поставщик</w:t>
            </w:r>
          </w:p>
        </w:tc>
      </w:tr>
      <w:tr w:rsidR="00970E69" w:rsidRPr="00E603D5"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rPr>
                <w:rFonts w:eastAsia="Arial Unicode MS"/>
                <w:lang w:eastAsia="ar-SA"/>
              </w:rPr>
            </w:pPr>
            <w:r>
              <w:rPr>
                <w:rFonts w:eastAsia="Arial Unicode MS"/>
                <w:lang w:eastAsia="ar-SA"/>
              </w:rPr>
              <w:t>ТЗ</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both"/>
              <w:rPr>
                <w:rFonts w:eastAsia="Arial Unicode MS"/>
                <w:lang w:eastAsia="ar-SA"/>
              </w:rPr>
            </w:pPr>
            <w:r>
              <w:rPr>
                <w:rFonts w:eastAsia="Arial Unicode MS"/>
                <w:lang w:eastAsia="ar-SA"/>
              </w:rPr>
              <w:t>Техническое задание</w:t>
            </w:r>
          </w:p>
        </w:tc>
      </w:tr>
      <w:tr w:rsidR="00970E69" w:rsidRPr="00E603D5" w:rsidTr="00BA43CC">
        <w:trPr>
          <w:trHeight w:val="45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rPr>
                <w:rFonts w:eastAsia="Arial Unicode MS"/>
                <w:lang w:eastAsia="ar-SA"/>
              </w:rPr>
            </w:pPr>
            <w:r w:rsidRPr="00D9480F">
              <w:rPr>
                <w:rFonts w:eastAsia="Arial Unicode MS"/>
                <w:lang w:eastAsia="ar-SA"/>
              </w:rPr>
              <w:t>Товар</w:t>
            </w:r>
            <w:r>
              <w:rPr>
                <w:rFonts w:eastAsia="Arial Unicode MS"/>
                <w:lang w:eastAsia="ar-SA"/>
              </w:rPr>
              <w:t>, Сейф</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E072D2" w:rsidRDefault="00970E69" w:rsidP="00BA43CC">
            <w:pPr>
              <w:widowControl w:val="0"/>
              <w:autoSpaceDE w:val="0"/>
              <w:autoSpaceDN w:val="0"/>
              <w:adjustRightInd w:val="0"/>
              <w:spacing w:line="240" w:lineRule="auto"/>
              <w:jc w:val="both"/>
              <w:rPr>
                <w:lang w:eastAsia="ar-SA"/>
              </w:rPr>
            </w:pPr>
            <w:r w:rsidRPr="00E73A2C">
              <w:rPr>
                <w:lang w:eastAsia="ar-SA"/>
              </w:rPr>
              <w:t>Сейф для хранения денежной наличности</w:t>
            </w:r>
          </w:p>
        </w:tc>
      </w:tr>
      <w:tr w:rsidR="00970E69" w:rsidRPr="00E603D5" w:rsidTr="00BA43C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D9480F" w:rsidRDefault="00970E69" w:rsidP="00BA43CC">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E712BC" w:rsidRDefault="00970E69" w:rsidP="00BA43CC">
            <w:pPr>
              <w:rPr>
                <w:lang w:eastAsia="ar-SA"/>
              </w:rPr>
            </w:pPr>
            <w:r w:rsidRPr="00D9480F">
              <w:rPr>
                <w:rFonts w:eastAsia="Arial Unicode MS"/>
                <w:lang w:eastAsia="ar-SA"/>
              </w:rPr>
              <w:t>УФПС</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E712BC" w:rsidRDefault="00970E69" w:rsidP="00BA43CC">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bl>
    <w:p w:rsidR="00970E69" w:rsidRDefault="00970E69" w:rsidP="00970E69">
      <w:pPr>
        <w:pStyle w:val="a6"/>
        <w:numPr>
          <w:ilvl w:val="0"/>
          <w:numId w:val="1"/>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rsidR="00970E69" w:rsidRPr="00E712BC" w:rsidRDefault="00970E69" w:rsidP="00970E69">
      <w:pPr>
        <w:ind w:firstLine="709"/>
        <w:jc w:val="both"/>
        <w:rPr>
          <w:rFonts w:eastAsia="Arial Unicode MS"/>
          <w:sz w:val="28"/>
          <w:szCs w:val="28"/>
          <w:lang w:eastAsia="ar-SA"/>
        </w:rPr>
      </w:pPr>
      <w:r>
        <w:rPr>
          <w:rFonts w:eastAsia="Arial Unicode MS"/>
          <w:b/>
          <w:sz w:val="28"/>
          <w:szCs w:val="28"/>
          <w:lang w:eastAsia="ar-SA"/>
        </w:rPr>
        <w:t>Предмет закупки</w:t>
      </w:r>
      <w:r w:rsidRPr="00E712BC">
        <w:rPr>
          <w:rFonts w:eastAsia="Arial Unicode MS"/>
          <w:b/>
          <w:sz w:val="28"/>
          <w:szCs w:val="28"/>
          <w:lang w:eastAsia="ar-SA"/>
        </w:rPr>
        <w:t xml:space="preserve">: </w:t>
      </w:r>
      <w:r>
        <w:rPr>
          <w:rFonts w:eastAsia="Arial Unicode MS"/>
          <w:sz w:val="28"/>
          <w:szCs w:val="28"/>
          <w:lang w:eastAsia="ar-SA"/>
        </w:rPr>
        <w:t>п</w:t>
      </w:r>
      <w:r w:rsidRPr="00AB676C">
        <w:rPr>
          <w:rFonts w:eastAsia="Arial Unicode MS"/>
          <w:sz w:val="28"/>
          <w:szCs w:val="28"/>
          <w:lang w:eastAsia="ar-SA"/>
        </w:rPr>
        <w:t>оставка сейфов</w:t>
      </w:r>
      <w:r>
        <w:rPr>
          <w:rFonts w:eastAsia="Arial Unicode MS"/>
          <w:sz w:val="28"/>
          <w:szCs w:val="28"/>
          <w:lang w:eastAsia="ar-SA"/>
        </w:rPr>
        <w:t xml:space="preserve"> </w:t>
      </w:r>
      <w:r w:rsidRPr="00AB676C">
        <w:rPr>
          <w:rFonts w:eastAsia="Arial Unicode MS"/>
          <w:sz w:val="28"/>
          <w:szCs w:val="28"/>
          <w:lang w:eastAsia="ar-SA"/>
        </w:rPr>
        <w:t xml:space="preserve">для оснащения отделений почтовой связи УФПС </w:t>
      </w:r>
      <w:r>
        <w:rPr>
          <w:rFonts w:eastAsia="Calibri"/>
          <w:snapToGrid w:val="0"/>
          <w:sz w:val="28"/>
          <w:szCs w:val="28"/>
          <w:lang w:eastAsia="en-US"/>
        </w:rPr>
        <w:t>Тюменской области</w:t>
      </w:r>
      <w:r w:rsidRPr="00E712BC">
        <w:rPr>
          <w:rFonts w:eastAsia="Arial Unicode MS"/>
          <w:sz w:val="28"/>
          <w:szCs w:val="28"/>
          <w:lang w:eastAsia="ar-SA"/>
        </w:rPr>
        <w:t>.</w:t>
      </w:r>
    </w:p>
    <w:p w:rsidR="00970E69" w:rsidRPr="00E712BC" w:rsidRDefault="00970E69" w:rsidP="00970E69">
      <w:pPr>
        <w:ind w:firstLine="709"/>
        <w:contextualSpacing/>
        <w:jc w:val="both"/>
        <w:rPr>
          <w:kern w:val="24"/>
          <w:sz w:val="28"/>
          <w:szCs w:val="28"/>
        </w:rPr>
      </w:pPr>
      <w:r w:rsidRPr="00E712BC">
        <w:rPr>
          <w:rFonts w:eastAsia="Arial Unicode MS"/>
          <w:b/>
          <w:sz w:val="28"/>
          <w:szCs w:val="28"/>
          <w:lang w:eastAsia="ar-SA"/>
        </w:rPr>
        <w:t xml:space="preserve">Цель закупки: </w:t>
      </w:r>
      <w:r w:rsidRPr="00AB676C">
        <w:rPr>
          <w:rFonts w:eastAsia="Arial Unicode MS"/>
          <w:sz w:val="28"/>
          <w:szCs w:val="28"/>
          <w:lang w:eastAsia="ar-SA"/>
        </w:rPr>
        <w:t>о</w:t>
      </w:r>
      <w:r w:rsidRPr="00AB676C">
        <w:rPr>
          <w:kern w:val="24"/>
          <w:sz w:val="28"/>
          <w:szCs w:val="28"/>
        </w:rPr>
        <w:t>беспечение отделений почтовой связи сейфами</w:t>
      </w:r>
      <w:r>
        <w:rPr>
          <w:kern w:val="24"/>
          <w:sz w:val="28"/>
          <w:szCs w:val="28"/>
        </w:rPr>
        <w:t xml:space="preserve"> </w:t>
      </w:r>
      <w:r w:rsidRPr="00AB676C">
        <w:rPr>
          <w:kern w:val="24"/>
          <w:sz w:val="28"/>
          <w:szCs w:val="28"/>
        </w:rPr>
        <w:t xml:space="preserve">в соответствии с </w:t>
      </w:r>
      <w:r w:rsidRPr="00F90362">
        <w:rPr>
          <w:kern w:val="24"/>
          <w:sz w:val="28"/>
          <w:szCs w:val="28"/>
        </w:rPr>
        <w:t>утвержденными стандартами оформления отделений почтовой связи</w:t>
      </w:r>
      <w:r w:rsidRPr="00F90362">
        <w:t xml:space="preserve"> </w:t>
      </w:r>
      <w:r w:rsidRPr="00F90362">
        <w:rPr>
          <w:kern w:val="24"/>
          <w:sz w:val="28"/>
          <w:szCs w:val="28"/>
        </w:rPr>
        <w:t xml:space="preserve">Общества </w:t>
      </w:r>
      <w:r w:rsidRPr="008B5687">
        <w:rPr>
          <w:kern w:val="24"/>
          <w:sz w:val="28"/>
          <w:szCs w:val="28"/>
        </w:rPr>
        <w:t xml:space="preserve">(приказ </w:t>
      </w:r>
      <w:r>
        <w:rPr>
          <w:kern w:val="24"/>
          <w:sz w:val="28"/>
          <w:szCs w:val="28"/>
        </w:rPr>
        <w:t xml:space="preserve">АО «Почта России» от 20.03.2024 </w:t>
      </w:r>
      <w:r w:rsidRPr="008B5687">
        <w:rPr>
          <w:kern w:val="24"/>
          <w:sz w:val="28"/>
          <w:szCs w:val="28"/>
        </w:rPr>
        <w:t xml:space="preserve">№ </w:t>
      </w:r>
      <w:r>
        <w:rPr>
          <w:kern w:val="24"/>
          <w:sz w:val="28"/>
          <w:szCs w:val="28"/>
        </w:rPr>
        <w:t>54</w:t>
      </w:r>
      <w:r w:rsidRPr="008B5687">
        <w:rPr>
          <w:kern w:val="24"/>
          <w:sz w:val="28"/>
          <w:szCs w:val="28"/>
        </w:rPr>
        <w:t>-п «</w:t>
      </w:r>
      <w:r>
        <w:rPr>
          <w:kern w:val="24"/>
          <w:sz w:val="28"/>
          <w:szCs w:val="28"/>
        </w:rPr>
        <w:t>Руководство по зонированию</w:t>
      </w:r>
      <w:r w:rsidRPr="008B5687">
        <w:rPr>
          <w:kern w:val="24"/>
          <w:sz w:val="28"/>
          <w:szCs w:val="28"/>
        </w:rPr>
        <w:t xml:space="preserve"> и оформлению отделений почтовой связи»</w:t>
      </w:r>
      <w:r w:rsidRPr="00BF3B0A">
        <w:rPr>
          <w:kern w:val="24"/>
          <w:sz w:val="28"/>
          <w:szCs w:val="28"/>
        </w:rPr>
        <w:t>).</w:t>
      </w:r>
    </w:p>
    <w:p w:rsidR="00970E69" w:rsidRPr="00E712BC" w:rsidRDefault="00970E69" w:rsidP="00970E69">
      <w:pPr>
        <w:pStyle w:val="a6"/>
        <w:widowControl w:val="0"/>
        <w:numPr>
          <w:ilvl w:val="0"/>
          <w:numId w:val="1"/>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rsidR="00970E69" w:rsidRPr="000B6D40" w:rsidRDefault="00970E69" w:rsidP="00970E69">
      <w:pPr>
        <w:pStyle w:val="a6"/>
        <w:widowControl w:val="0"/>
        <w:numPr>
          <w:ilvl w:val="0"/>
          <w:numId w:val="6"/>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Требования к товару</w:t>
      </w:r>
    </w:p>
    <w:p w:rsidR="00970E69" w:rsidRDefault="00970E69" w:rsidP="00970E69">
      <w:pPr>
        <w:pStyle w:val="a6"/>
        <w:numPr>
          <w:ilvl w:val="0"/>
          <w:numId w:val="7"/>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rsidR="00970E69" w:rsidRDefault="00970E69" w:rsidP="00970E69">
      <w:pPr>
        <w:pStyle w:val="a6"/>
        <w:widowControl w:val="0"/>
        <w:numPr>
          <w:ilvl w:val="0"/>
          <w:numId w:val="7"/>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 восстановленным, не являться выставочным образцом, быть свободным от прав третьих лиц</w:t>
      </w:r>
      <w:r w:rsidRPr="006D5997">
        <w:rPr>
          <w:rFonts w:eastAsia="Arial Unicode MS"/>
          <w:sz w:val="28"/>
          <w:szCs w:val="28"/>
        </w:rPr>
        <w:t>.</w:t>
      </w:r>
    </w:p>
    <w:p w:rsidR="00970E69" w:rsidRDefault="00970E69" w:rsidP="00970E69">
      <w:pPr>
        <w:pStyle w:val="a6"/>
        <w:widowControl w:val="0"/>
        <w:numPr>
          <w:ilvl w:val="0"/>
          <w:numId w:val="6"/>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Pr>
          <w:rFonts w:eastAsia="Arial Unicode MS"/>
          <w:b/>
          <w:sz w:val="28"/>
          <w:szCs w:val="28"/>
        </w:rPr>
        <w:t>цификация поставляемого товар</w:t>
      </w:r>
      <w:r w:rsidRPr="000B6D40">
        <w:rPr>
          <w:rFonts w:eastAsia="Arial Unicode MS"/>
          <w:b/>
          <w:sz w:val="28"/>
          <w:szCs w:val="28"/>
        </w:rPr>
        <w:t>а</w:t>
      </w:r>
    </w:p>
    <w:p w:rsidR="00970E69" w:rsidRPr="00DC5275" w:rsidRDefault="00970E69" w:rsidP="00970E69">
      <w:pPr>
        <w:pStyle w:val="a6"/>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t xml:space="preserve">Спецификация поставляемого Товара </w:t>
      </w:r>
      <w:r>
        <w:rPr>
          <w:rFonts w:eastAsia="Arial Unicode MS"/>
          <w:sz w:val="28"/>
          <w:szCs w:val="28"/>
        </w:rPr>
        <w:t>приведена в приложении № 1 к ТЗ.</w:t>
      </w:r>
    </w:p>
    <w:p w:rsidR="00970E69" w:rsidRDefault="00970E69" w:rsidP="00970E69">
      <w:pPr>
        <w:pStyle w:val="a6"/>
        <w:keepNext/>
        <w:widowControl w:val="0"/>
        <w:numPr>
          <w:ilvl w:val="0"/>
          <w:numId w:val="6"/>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lastRenderedPageBreak/>
        <w:t>Основные характеристики товара</w:t>
      </w:r>
    </w:p>
    <w:p w:rsidR="00970E69" w:rsidRPr="00AB676C" w:rsidRDefault="00970E69" w:rsidP="00970E69">
      <w:pPr>
        <w:pStyle w:val="a6"/>
        <w:numPr>
          <w:ilvl w:val="0"/>
          <w:numId w:val="9"/>
        </w:numPr>
        <w:ind w:left="0" w:firstLine="709"/>
        <w:jc w:val="both"/>
        <w:rPr>
          <w:bCs/>
          <w:sz w:val="28"/>
          <w:szCs w:val="28"/>
        </w:rPr>
      </w:pPr>
      <w:r w:rsidRPr="00AB676C">
        <w:rPr>
          <w:bCs/>
          <w:sz w:val="28"/>
          <w:szCs w:val="28"/>
        </w:rPr>
        <w:t>Товар должен строго соответствовать техническим характе</w:t>
      </w:r>
      <w:r>
        <w:rPr>
          <w:bCs/>
          <w:sz w:val="28"/>
          <w:szCs w:val="28"/>
        </w:rPr>
        <w:t>ристикам, указанным в ТЗ</w:t>
      </w:r>
      <w:r w:rsidRPr="00F90362">
        <w:rPr>
          <w:bCs/>
          <w:sz w:val="28"/>
          <w:szCs w:val="28"/>
        </w:rPr>
        <w:t xml:space="preserve">, и Техническим требованиям к Товару, утвержденным Обществом 13.07.2021,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p w:rsidR="00970E69" w:rsidRPr="00AB676C" w:rsidRDefault="00970E69" w:rsidP="00970E69">
      <w:pPr>
        <w:pStyle w:val="a6"/>
        <w:numPr>
          <w:ilvl w:val="0"/>
          <w:numId w:val="9"/>
        </w:numPr>
        <w:ind w:left="0" w:firstLine="709"/>
        <w:jc w:val="both"/>
        <w:rPr>
          <w:bCs/>
          <w:sz w:val="28"/>
          <w:szCs w:val="28"/>
        </w:rPr>
      </w:pPr>
      <w:r w:rsidRPr="00AB676C">
        <w:rPr>
          <w:bCs/>
          <w:sz w:val="28"/>
          <w:szCs w:val="28"/>
        </w:rPr>
        <w:t>Товар должен соответствовать требованиям действующих регламентов, стандартов, нормативов, являющи</w:t>
      </w:r>
      <w:r>
        <w:rPr>
          <w:bCs/>
          <w:sz w:val="28"/>
          <w:szCs w:val="28"/>
        </w:rPr>
        <w:t>хся</w:t>
      </w:r>
      <w:r w:rsidRPr="00AB676C">
        <w:rPr>
          <w:bCs/>
          <w:sz w:val="28"/>
          <w:szCs w:val="28"/>
        </w:rPr>
        <w:t xml:space="preserve"> обязательными в отношении данного вида Товара в соответствии с законодательством Российской Федерации.</w:t>
      </w:r>
    </w:p>
    <w:p w:rsidR="00970E69" w:rsidRPr="00AB676C" w:rsidRDefault="00970E69" w:rsidP="00970E69">
      <w:pPr>
        <w:pStyle w:val="a6"/>
        <w:numPr>
          <w:ilvl w:val="0"/>
          <w:numId w:val="9"/>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Pr>
          <w:rFonts w:eastAsia="Calibri"/>
          <w:sz w:val="28"/>
          <w:szCs w:val="28"/>
          <w:lang w:eastAsia="en-US"/>
        </w:rPr>
        <w:t>Т</w:t>
      </w:r>
      <w:r w:rsidRPr="00AB676C">
        <w:rPr>
          <w:rFonts w:eastAsia="Calibri"/>
          <w:sz w:val="28"/>
          <w:szCs w:val="28"/>
          <w:lang w:eastAsia="en-US"/>
        </w:rPr>
        <w:t xml:space="preserve">овара изложены в </w:t>
      </w:r>
      <w:r>
        <w:rPr>
          <w:rFonts w:eastAsia="Calibri"/>
          <w:sz w:val="28"/>
          <w:szCs w:val="28"/>
          <w:lang w:eastAsia="en-US"/>
        </w:rPr>
        <w:t>т</w:t>
      </w:r>
      <w:r w:rsidRPr="00AB676C">
        <w:rPr>
          <w:rFonts w:eastAsia="Calibri"/>
          <w:sz w:val="28"/>
          <w:szCs w:val="28"/>
          <w:lang w:eastAsia="en-US"/>
        </w:rPr>
        <w:t>ехнически</w:t>
      </w:r>
      <w:r>
        <w:rPr>
          <w:rFonts w:eastAsia="Calibri"/>
          <w:sz w:val="28"/>
          <w:szCs w:val="28"/>
          <w:lang w:eastAsia="en-US"/>
        </w:rPr>
        <w:t>х</w:t>
      </w:r>
      <w:r w:rsidRPr="00AB676C">
        <w:rPr>
          <w:rFonts w:eastAsia="Calibri"/>
          <w:sz w:val="28"/>
          <w:szCs w:val="28"/>
          <w:lang w:eastAsia="en-US"/>
        </w:rPr>
        <w:t xml:space="preserve"> характеристика</w:t>
      </w:r>
      <w:r>
        <w:rPr>
          <w:rFonts w:eastAsia="Calibri"/>
          <w:sz w:val="28"/>
          <w:szCs w:val="28"/>
          <w:lang w:eastAsia="en-US"/>
        </w:rPr>
        <w:t>х</w:t>
      </w:r>
      <w:r w:rsidRPr="00AB676C">
        <w:rPr>
          <w:rFonts w:eastAsia="Calibri"/>
          <w:sz w:val="28"/>
          <w:szCs w:val="28"/>
          <w:lang w:eastAsia="en-US"/>
        </w:rPr>
        <w:t xml:space="preserve"> </w:t>
      </w:r>
      <w:r>
        <w:rPr>
          <w:rFonts w:eastAsia="Calibri"/>
          <w:sz w:val="28"/>
          <w:szCs w:val="28"/>
          <w:lang w:eastAsia="en-US"/>
        </w:rPr>
        <w:t>Т</w:t>
      </w:r>
      <w:r w:rsidRPr="00AB676C">
        <w:rPr>
          <w:rFonts w:eastAsia="Calibri"/>
          <w:sz w:val="28"/>
          <w:szCs w:val="28"/>
          <w:lang w:eastAsia="en-US"/>
        </w:rPr>
        <w:t xml:space="preserve">овара (приложение № </w:t>
      </w:r>
      <w:r>
        <w:rPr>
          <w:rFonts w:eastAsia="Calibri"/>
          <w:sz w:val="28"/>
          <w:szCs w:val="28"/>
          <w:lang w:eastAsia="en-US"/>
        </w:rPr>
        <w:t>2 к</w:t>
      </w:r>
      <w:r w:rsidRPr="00AB676C">
        <w:rPr>
          <w:rFonts w:eastAsia="Calibri"/>
          <w:sz w:val="28"/>
          <w:szCs w:val="28"/>
          <w:lang w:eastAsia="en-US"/>
        </w:rPr>
        <w:t xml:space="preserve"> ТЗ).</w:t>
      </w:r>
    </w:p>
    <w:p w:rsidR="00970E69" w:rsidRPr="000B6D40" w:rsidRDefault="00970E69" w:rsidP="00970E69">
      <w:pPr>
        <w:pStyle w:val="a6"/>
        <w:widowControl w:val="0"/>
        <w:numPr>
          <w:ilvl w:val="0"/>
          <w:numId w:val="6"/>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rsidR="00970E69" w:rsidRPr="00D32580" w:rsidRDefault="00970E69" w:rsidP="00970E69">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 xml:space="preserve">Комплектность Товара изложена в приложении № </w:t>
      </w:r>
      <w:r>
        <w:rPr>
          <w:rFonts w:eastAsia="Arial" w:cs="Arial"/>
          <w:sz w:val="28"/>
          <w:szCs w:val="28"/>
          <w:lang w:eastAsia="ar-SA"/>
        </w:rPr>
        <w:t>2</w:t>
      </w:r>
      <w:r w:rsidRPr="00D32580">
        <w:rPr>
          <w:rFonts w:eastAsia="Arial" w:cs="Arial"/>
          <w:sz w:val="28"/>
          <w:szCs w:val="28"/>
          <w:lang w:eastAsia="ar-SA"/>
        </w:rPr>
        <w:t xml:space="preserve"> к ТЗ. К Товару должны прилагаться необходимые документы, подтверждающие его соответствие требованиям</w:t>
      </w:r>
      <w:r>
        <w:rPr>
          <w:rFonts w:eastAsia="Arial" w:cs="Arial"/>
          <w:sz w:val="28"/>
          <w:szCs w:val="28"/>
          <w:lang w:eastAsia="ar-SA"/>
        </w:rPr>
        <w:t xml:space="preserve"> п. 3.5 ТЗ</w:t>
      </w:r>
      <w:r w:rsidRPr="00D32580">
        <w:rPr>
          <w:rFonts w:eastAsia="Arial" w:cs="Arial"/>
          <w:sz w:val="28"/>
          <w:szCs w:val="28"/>
          <w:lang w:eastAsia="ar-SA"/>
        </w:rPr>
        <w:t>:</w:t>
      </w:r>
    </w:p>
    <w:p w:rsidR="00970E69" w:rsidRPr="00712F59" w:rsidRDefault="00970E69" w:rsidP="00970E69">
      <w:pPr>
        <w:pStyle w:val="a6"/>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Pr="00712F59">
        <w:rPr>
          <w:rFonts w:eastAsia="Arial" w:cs="Arial"/>
          <w:sz w:val="28"/>
          <w:szCs w:val="28"/>
          <w:lang w:eastAsia="ar-SA"/>
        </w:rPr>
        <w:t>паспорт качества, гарантийный талон;</w:t>
      </w:r>
    </w:p>
    <w:p w:rsidR="00970E69" w:rsidRPr="00B54354" w:rsidRDefault="00970E69" w:rsidP="00970E69">
      <w:pPr>
        <w:pStyle w:val="a6"/>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Pr="00712F59">
        <w:rPr>
          <w:rFonts w:eastAsia="Arial" w:cs="Arial"/>
          <w:sz w:val="28"/>
          <w:szCs w:val="28"/>
          <w:lang w:eastAsia="ar-SA"/>
        </w:rPr>
        <w:t>инструкция (руководство) по установке, монтажу и эксплуатации на русском языке.</w:t>
      </w:r>
    </w:p>
    <w:p w:rsidR="00970E69" w:rsidRPr="000B6D40" w:rsidRDefault="00970E69" w:rsidP="00970E69">
      <w:pPr>
        <w:pStyle w:val="a6"/>
        <w:widowControl w:val="0"/>
        <w:numPr>
          <w:ilvl w:val="0"/>
          <w:numId w:val="6"/>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rsidR="00970E69" w:rsidRPr="000B6D40" w:rsidRDefault="00970E69" w:rsidP="00970E69">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Pr="000B6D40">
        <w:rPr>
          <w:rFonts w:eastAsia="Arial Unicode MS"/>
          <w:b/>
          <w:sz w:val="28"/>
          <w:szCs w:val="28"/>
          <w:lang w:eastAsia="ar-SA"/>
        </w:rPr>
        <w:t>овару, к поставке товаров (ГОСТ, чертеж, иной нормативный документ)</w:t>
      </w:r>
    </w:p>
    <w:p w:rsidR="00970E69" w:rsidRPr="00F704E1" w:rsidRDefault="00970E69" w:rsidP="00970E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rsidR="00970E69" w:rsidRPr="00712F59" w:rsidRDefault="00970E69" w:rsidP="00970E69">
      <w:pPr>
        <w:pStyle w:val="a6"/>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rsidR="00970E69" w:rsidRDefault="00970E69" w:rsidP="00970E69">
      <w:pPr>
        <w:pStyle w:val="a6"/>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rsidR="00970E69" w:rsidRDefault="00970E69" w:rsidP="00970E69">
      <w:pPr>
        <w:pStyle w:val="a6"/>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5E6DB9">
        <w:rPr>
          <w:rFonts w:eastAsia="Arial Unicode MS"/>
          <w:sz w:val="28"/>
          <w:szCs w:val="28"/>
          <w:lang w:eastAsia="ar-SA"/>
        </w:rPr>
        <w:t>ГОСТ Р 52437-2005</w:t>
      </w:r>
      <w:r>
        <w:rPr>
          <w:rFonts w:eastAsia="Arial Unicode MS"/>
          <w:sz w:val="28"/>
          <w:szCs w:val="28"/>
          <w:lang w:eastAsia="ar-SA"/>
        </w:rPr>
        <w:t xml:space="preserve"> «</w:t>
      </w:r>
      <w:r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Pr>
          <w:rFonts w:eastAsia="Arial Unicode MS"/>
          <w:sz w:val="28"/>
          <w:szCs w:val="28"/>
          <w:lang w:eastAsia="ar-SA"/>
        </w:rPr>
        <w:t>»;</w:t>
      </w:r>
    </w:p>
    <w:p w:rsidR="00970E69" w:rsidRPr="00712F59" w:rsidRDefault="00970E69" w:rsidP="00970E69">
      <w:pPr>
        <w:pStyle w:val="a6"/>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5E6DB9">
        <w:rPr>
          <w:rFonts w:eastAsia="Arial Unicode MS"/>
          <w:sz w:val="28"/>
          <w:szCs w:val="28"/>
          <w:lang w:eastAsia="ar-SA"/>
        </w:rPr>
        <w:t>ГОСТ 23170-78</w:t>
      </w:r>
      <w:r>
        <w:rPr>
          <w:rFonts w:eastAsia="Arial Unicode MS"/>
          <w:sz w:val="28"/>
          <w:szCs w:val="28"/>
          <w:lang w:eastAsia="ar-SA"/>
        </w:rPr>
        <w:t xml:space="preserve"> «</w:t>
      </w:r>
      <w:r w:rsidRPr="005E6DB9">
        <w:rPr>
          <w:rFonts w:eastAsia="Arial Unicode MS"/>
          <w:sz w:val="28"/>
          <w:szCs w:val="28"/>
          <w:lang w:eastAsia="ar-SA"/>
        </w:rPr>
        <w:t>Упаковка для изделий машиностроения. Общие требования</w:t>
      </w:r>
      <w:r>
        <w:rPr>
          <w:rFonts w:eastAsia="Arial Unicode MS"/>
          <w:sz w:val="28"/>
          <w:szCs w:val="28"/>
          <w:lang w:eastAsia="ar-SA"/>
        </w:rPr>
        <w:t>»;</w:t>
      </w:r>
    </w:p>
    <w:p w:rsidR="00970E69" w:rsidRDefault="00970E69" w:rsidP="00970E69">
      <w:pPr>
        <w:pStyle w:val="a6"/>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Pr>
          <w:rFonts w:eastAsia="Arial Unicode MS"/>
          <w:sz w:val="28"/>
          <w:szCs w:val="28"/>
          <w:lang w:eastAsia="ar-SA"/>
        </w:rPr>
        <w:t>ических факторов внешней среды»</w:t>
      </w:r>
      <w:r>
        <w:rPr>
          <w:bCs/>
          <w:sz w:val="28"/>
          <w:szCs w:val="28"/>
        </w:rPr>
        <w:t>;</w:t>
      </w:r>
    </w:p>
    <w:p w:rsidR="00970E69" w:rsidRDefault="00970E69" w:rsidP="00970E69">
      <w:pPr>
        <w:pStyle w:val="a6"/>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03124A">
        <w:rPr>
          <w:rFonts w:eastAsia="Arial Unicode MS"/>
          <w:sz w:val="28"/>
          <w:szCs w:val="28"/>
          <w:lang w:eastAsia="ar-SA"/>
        </w:rPr>
        <w:t>Технически</w:t>
      </w:r>
      <w:r>
        <w:rPr>
          <w:rFonts w:eastAsia="Arial Unicode MS"/>
          <w:sz w:val="28"/>
          <w:szCs w:val="28"/>
          <w:lang w:eastAsia="ar-SA"/>
        </w:rPr>
        <w:t>е требования</w:t>
      </w:r>
      <w:r w:rsidRPr="0003124A">
        <w:rPr>
          <w:rFonts w:eastAsia="Arial Unicode MS"/>
          <w:sz w:val="28"/>
          <w:szCs w:val="28"/>
          <w:lang w:eastAsia="ar-SA"/>
        </w:rPr>
        <w:t xml:space="preserve"> к сейфу для хранения денежной наличности, утвержденны</w:t>
      </w:r>
      <w:r>
        <w:rPr>
          <w:rFonts w:eastAsia="Arial Unicode MS"/>
          <w:sz w:val="28"/>
          <w:szCs w:val="28"/>
          <w:lang w:eastAsia="ar-SA"/>
        </w:rPr>
        <w:t>е</w:t>
      </w:r>
      <w:r w:rsidRPr="0003124A">
        <w:rPr>
          <w:rFonts w:eastAsia="Arial Unicode MS"/>
          <w:sz w:val="28"/>
          <w:szCs w:val="28"/>
          <w:lang w:eastAsia="ar-SA"/>
        </w:rPr>
        <w:t xml:space="preserve"> Обществом 13.07.2021</w:t>
      </w:r>
      <w:r>
        <w:rPr>
          <w:rFonts w:eastAsia="Arial Unicode MS"/>
          <w:sz w:val="28"/>
          <w:szCs w:val="28"/>
          <w:lang w:eastAsia="ar-SA"/>
        </w:rPr>
        <w:t>.</w:t>
      </w:r>
    </w:p>
    <w:p w:rsidR="00970E69" w:rsidRPr="000B6D40" w:rsidRDefault="00970E69" w:rsidP="00970E69">
      <w:pPr>
        <w:pStyle w:val="a6"/>
        <w:widowControl w:val="0"/>
        <w:numPr>
          <w:ilvl w:val="0"/>
          <w:numId w:val="6"/>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rsidR="00970E69" w:rsidRPr="00263971" w:rsidRDefault="00970E69" w:rsidP="00970E69">
      <w:pPr>
        <w:pStyle w:val="a6"/>
        <w:numPr>
          <w:ilvl w:val="0"/>
          <w:numId w:val="10"/>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lastRenderedPageBreak/>
        <w:t xml:space="preserve">Поставщик гарантирует качество и безопасность поставляемого Товара в соответствии с действующими </w:t>
      </w:r>
      <w:r>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Pr>
          <w:rFonts w:eastAsia="Arial Unicode MS"/>
          <w:sz w:val="28"/>
          <w:szCs w:val="28"/>
        </w:rPr>
        <w:t xml:space="preserve"> (п. 3.5 ТЗ)</w:t>
      </w:r>
      <w:r w:rsidRPr="00263971">
        <w:rPr>
          <w:rFonts w:eastAsia="Arial Unicode MS"/>
          <w:sz w:val="28"/>
          <w:szCs w:val="28"/>
        </w:rPr>
        <w:t>.</w:t>
      </w:r>
    </w:p>
    <w:p w:rsidR="00970E69" w:rsidRPr="00263971" w:rsidRDefault="00970E69" w:rsidP="00970E69">
      <w:pPr>
        <w:pStyle w:val="a6"/>
        <w:numPr>
          <w:ilvl w:val="0"/>
          <w:numId w:val="10"/>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Гарантийный срок эксплуатации Товара должен составлять не менее </w:t>
      </w:r>
      <w:r>
        <w:rPr>
          <w:rFonts w:eastAsia="Arial Unicode MS"/>
          <w:sz w:val="28"/>
          <w:szCs w:val="28"/>
        </w:rPr>
        <w:t>24</w:t>
      </w:r>
      <w:r w:rsidRPr="00D4364E">
        <w:rPr>
          <w:rFonts w:eastAsia="Arial Unicode MS"/>
          <w:sz w:val="28"/>
          <w:szCs w:val="28"/>
        </w:rPr>
        <w:t xml:space="preserve"> (</w:t>
      </w:r>
      <w:r>
        <w:rPr>
          <w:rFonts w:eastAsia="Arial Unicode MS"/>
          <w:sz w:val="28"/>
          <w:szCs w:val="28"/>
        </w:rPr>
        <w:t>двадцати четырех)</w:t>
      </w:r>
      <w:r w:rsidRPr="00D4364E">
        <w:rPr>
          <w:rFonts w:eastAsia="Arial Unicode MS"/>
          <w:sz w:val="28"/>
          <w:szCs w:val="28"/>
        </w:rPr>
        <w:t xml:space="preserve"> месяцев </w:t>
      </w:r>
      <w:r w:rsidRPr="00263971">
        <w:rPr>
          <w:rFonts w:eastAsia="Arial Unicode MS"/>
          <w:sz w:val="28"/>
          <w:szCs w:val="28"/>
        </w:rPr>
        <w:t>с момента подписания Сторонами товарной накладной по форме ТОРГ-12</w:t>
      </w:r>
      <w:r>
        <w:rPr>
          <w:rFonts w:eastAsia="Arial Unicode MS"/>
          <w:sz w:val="28"/>
          <w:szCs w:val="28"/>
        </w:rPr>
        <w:t>.</w:t>
      </w:r>
    </w:p>
    <w:p w:rsidR="00970E69" w:rsidRPr="00263971" w:rsidRDefault="00970E69" w:rsidP="00970E69">
      <w:pPr>
        <w:pStyle w:val="a6"/>
        <w:numPr>
          <w:ilvl w:val="0"/>
          <w:numId w:val="10"/>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rsidR="00970E69" w:rsidRPr="00263971" w:rsidRDefault="00970E69" w:rsidP="00970E69">
      <w:pPr>
        <w:pStyle w:val="a6"/>
        <w:numPr>
          <w:ilvl w:val="0"/>
          <w:numId w:val="10"/>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rsidR="00970E69" w:rsidRPr="009B004B" w:rsidRDefault="00970E69" w:rsidP="00970E69">
      <w:pPr>
        <w:pStyle w:val="a6"/>
        <w:numPr>
          <w:ilvl w:val="0"/>
          <w:numId w:val="10"/>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A4799A">
        <w:rPr>
          <w:rFonts w:eastAsia="Arial Unicode MS"/>
          <w:sz w:val="28"/>
          <w:szCs w:val="28"/>
        </w:rPr>
        <w:t xml:space="preserve">10 (десяти) рабочих </w:t>
      </w:r>
      <w:r>
        <w:rPr>
          <w:rFonts w:eastAsia="Arial Unicode MS"/>
          <w:sz w:val="28"/>
          <w:szCs w:val="28"/>
        </w:rPr>
        <w:t>дней</w:t>
      </w:r>
      <w:r w:rsidRPr="00263971">
        <w:rPr>
          <w:rFonts w:eastAsia="Arial Unicode MS"/>
          <w:sz w:val="28"/>
          <w:szCs w:val="28"/>
        </w:rPr>
        <w:t xml:space="preserve"> с даты получения письменного требования от Покупателя об устранении недостатков Товара.</w:t>
      </w:r>
    </w:p>
    <w:p w:rsidR="00970E69" w:rsidRPr="000C2986" w:rsidRDefault="00970E69" w:rsidP="00970E69">
      <w:pPr>
        <w:pStyle w:val="a6"/>
        <w:widowControl w:val="0"/>
        <w:numPr>
          <w:ilvl w:val="0"/>
          <w:numId w:val="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rsidR="00970E69" w:rsidRPr="00C96206" w:rsidRDefault="00970E69" w:rsidP="00970E69">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rsidR="00970E69" w:rsidRPr="00E712BC" w:rsidRDefault="00970E69" w:rsidP="00970E69">
      <w:pPr>
        <w:pStyle w:val="a6"/>
        <w:numPr>
          <w:ilvl w:val="0"/>
          <w:numId w:val="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rsidR="00970E69" w:rsidRDefault="00970E69" w:rsidP="00970E6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Pr="005E6DB9">
        <w:rPr>
          <w:rFonts w:eastAsia="Calibri"/>
          <w:sz w:val="28"/>
          <w:szCs w:val="28"/>
        </w:rPr>
        <w:t xml:space="preserve"> </w:t>
      </w:r>
    </w:p>
    <w:p w:rsidR="00970E69" w:rsidRDefault="00970E69" w:rsidP="00970E6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 xml:space="preserve">Товара должна соответствовать </w:t>
      </w:r>
      <w:r w:rsidRPr="00DB5039">
        <w:rPr>
          <w:spacing w:val="-1"/>
          <w:sz w:val="28"/>
          <w:szCs w:val="28"/>
        </w:rPr>
        <w:t>требованиям ГОСТ</w:t>
      </w:r>
      <w:r>
        <w:rPr>
          <w:rFonts w:eastAsia="Calibri"/>
          <w:sz w:val="28"/>
          <w:szCs w:val="28"/>
        </w:rPr>
        <w:t xml:space="preserve"> 23170-78 «</w:t>
      </w:r>
      <w:r w:rsidRPr="005E6DB9">
        <w:rPr>
          <w:rFonts w:eastAsia="Calibri"/>
          <w:sz w:val="28"/>
          <w:szCs w:val="28"/>
        </w:rPr>
        <w:t>Упаковка для изделий машиностроения. Общие требования</w:t>
      </w:r>
      <w:r>
        <w:rPr>
          <w:rFonts w:eastAsia="Calibri"/>
          <w:sz w:val="28"/>
          <w:szCs w:val="28"/>
        </w:rPr>
        <w:t xml:space="preserve">». </w:t>
      </w:r>
    </w:p>
    <w:p w:rsidR="00970E69" w:rsidRPr="00E712BC" w:rsidRDefault="00970E69" w:rsidP="00970E69">
      <w:pPr>
        <w:pStyle w:val="a6"/>
        <w:numPr>
          <w:ilvl w:val="0"/>
          <w:numId w:val="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rsidR="00970E69" w:rsidRDefault="00970E69" w:rsidP="00970E69">
      <w:pPr>
        <w:pStyle w:val="a6"/>
        <w:widowControl w:val="0"/>
        <w:numPr>
          <w:ilvl w:val="0"/>
          <w:numId w:val="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rsidR="00970E69" w:rsidRPr="004B3572" w:rsidRDefault="00970E69" w:rsidP="00970E69">
      <w:pPr>
        <w:pStyle w:val="ConsPlusNormal"/>
        <w:widowControl/>
        <w:numPr>
          <w:ilvl w:val="2"/>
          <w:numId w:val="4"/>
        </w:numPr>
        <w:suppressAutoHyphens w:val="0"/>
        <w:autoSpaceDN w:val="0"/>
        <w:ind w:left="0" w:firstLine="709"/>
        <w:jc w:val="both"/>
        <w:rPr>
          <w:rFonts w:ascii="Times New Roman" w:eastAsia="Times New Roman" w:hAnsi="Times New Roman" w:cs="Times New Roman"/>
          <w:iCs/>
          <w:snapToGrid w:val="0"/>
          <w:sz w:val="28"/>
          <w:szCs w:val="28"/>
          <w:lang w:eastAsia="ru-RU"/>
        </w:rPr>
      </w:pPr>
      <w:r w:rsidRPr="004B3572">
        <w:rPr>
          <w:rFonts w:ascii="Times New Roman" w:eastAsia="Times New Roman" w:hAnsi="Times New Roman" w:cs="Times New Roman"/>
          <w:iCs/>
          <w:snapToGrid w:val="0"/>
          <w:sz w:val="28"/>
          <w:szCs w:val="28"/>
          <w:lang w:eastAsia="ru-RU"/>
        </w:rPr>
        <w:t>П</w:t>
      </w:r>
      <w:r>
        <w:rPr>
          <w:rFonts w:ascii="Times New Roman" w:eastAsia="Times New Roman" w:hAnsi="Times New Roman" w:cs="Times New Roman"/>
          <w:iCs/>
          <w:snapToGrid w:val="0"/>
          <w:sz w:val="28"/>
          <w:szCs w:val="28"/>
          <w:lang w:eastAsia="ru-RU"/>
        </w:rPr>
        <w:t>оставка Товара осуществляется</w:t>
      </w:r>
      <w:r w:rsidRPr="004B3572">
        <w:rPr>
          <w:rFonts w:ascii="Times New Roman" w:eastAsia="Times New Roman" w:hAnsi="Times New Roman" w:cs="Times New Roman"/>
          <w:iCs/>
          <w:snapToGrid w:val="0"/>
          <w:sz w:val="28"/>
          <w:szCs w:val="28"/>
          <w:lang w:eastAsia="ru-RU"/>
        </w:rPr>
        <w:t xml:space="preserve"> </w:t>
      </w:r>
      <w:r w:rsidRPr="00EB4295">
        <w:rPr>
          <w:rFonts w:ascii="Times New Roman" w:eastAsia="Times New Roman" w:hAnsi="Times New Roman" w:cs="Times New Roman"/>
          <w:iCs/>
          <w:snapToGrid w:val="0"/>
          <w:sz w:val="28"/>
          <w:szCs w:val="28"/>
          <w:lang w:eastAsia="ru-RU"/>
        </w:rPr>
        <w:t xml:space="preserve">партиями по заявкам </w:t>
      </w:r>
      <w:r w:rsidRPr="004B3572">
        <w:rPr>
          <w:rFonts w:ascii="Times New Roman" w:eastAsia="Times New Roman" w:hAnsi="Times New Roman" w:cs="Times New Roman"/>
          <w:iCs/>
          <w:snapToGrid w:val="0"/>
          <w:sz w:val="28"/>
          <w:szCs w:val="28"/>
          <w:lang w:eastAsia="ru-RU"/>
        </w:rPr>
        <w:t>Покупател</w:t>
      </w:r>
      <w:r>
        <w:rPr>
          <w:rFonts w:ascii="Times New Roman" w:eastAsia="Times New Roman" w:hAnsi="Times New Roman" w:cs="Times New Roman"/>
          <w:iCs/>
          <w:snapToGrid w:val="0"/>
          <w:sz w:val="28"/>
          <w:szCs w:val="28"/>
          <w:lang w:eastAsia="ru-RU"/>
        </w:rPr>
        <w:t>я</w:t>
      </w:r>
      <w:r w:rsidRPr="004B3572">
        <w:rPr>
          <w:rFonts w:ascii="Times New Roman" w:eastAsia="Times New Roman" w:hAnsi="Times New Roman" w:cs="Times New Roman"/>
          <w:iCs/>
          <w:snapToGrid w:val="0"/>
          <w:sz w:val="28"/>
          <w:szCs w:val="28"/>
          <w:lang w:eastAsia="ru-RU"/>
        </w:rPr>
        <w:t xml:space="preserve"> в срок не более 10 (десяти) </w:t>
      </w:r>
      <w:r>
        <w:rPr>
          <w:rFonts w:ascii="Times New Roman" w:eastAsia="Times New Roman" w:hAnsi="Times New Roman" w:cs="Times New Roman"/>
          <w:iCs/>
          <w:snapToGrid w:val="0"/>
          <w:sz w:val="28"/>
          <w:szCs w:val="28"/>
          <w:lang w:eastAsia="ru-RU"/>
        </w:rPr>
        <w:t>рабочих</w:t>
      </w:r>
      <w:r w:rsidRPr="004B3572">
        <w:rPr>
          <w:rFonts w:ascii="Times New Roman" w:eastAsia="Times New Roman" w:hAnsi="Times New Roman" w:cs="Times New Roman"/>
          <w:iCs/>
          <w:snapToGrid w:val="0"/>
          <w:sz w:val="28"/>
          <w:szCs w:val="28"/>
          <w:lang w:eastAsia="ru-RU"/>
        </w:rPr>
        <w:t xml:space="preserve"> дней с даты получения Поставщиком заявки Покупателя. Минимальное количество Товара, подлежащего поставке в рамках одной заявки, установлено в приложении № 3 к ТЗ. </w:t>
      </w:r>
    </w:p>
    <w:p w:rsidR="00970E69" w:rsidRPr="00F507B1" w:rsidRDefault="00970E69" w:rsidP="00970E69">
      <w:pPr>
        <w:widowControl w:val="0"/>
        <w:tabs>
          <w:tab w:val="left" w:pos="1276"/>
        </w:tabs>
        <w:autoSpaceDE w:val="0"/>
        <w:autoSpaceDN w:val="0"/>
        <w:adjustRightInd w:val="0"/>
        <w:ind w:firstLine="709"/>
        <w:jc w:val="both"/>
        <w:rPr>
          <w:sz w:val="28"/>
          <w:szCs w:val="28"/>
        </w:rPr>
      </w:pPr>
      <w:r w:rsidRPr="00EB4295">
        <w:rPr>
          <w:snapToGrid w:val="0"/>
          <w:sz w:val="28"/>
          <w:szCs w:val="28"/>
        </w:rPr>
        <w:t>Заявки направляются Покупателем по электронной почте на авторизированный адрес Поставщика, указанный в договоре.</w:t>
      </w:r>
    </w:p>
    <w:p w:rsidR="00970E69" w:rsidRPr="00E712BC" w:rsidRDefault="00970E69" w:rsidP="00970E69">
      <w:pPr>
        <w:ind w:firstLine="709"/>
        <w:jc w:val="both"/>
        <w:rPr>
          <w:snapToGrid w:val="0"/>
          <w:sz w:val="28"/>
          <w:szCs w:val="28"/>
        </w:rPr>
      </w:pPr>
      <w:r>
        <w:rPr>
          <w:snapToGrid w:val="0"/>
          <w:sz w:val="28"/>
          <w:szCs w:val="28"/>
        </w:rPr>
        <w:t>Общий срок поставки Товара: 30.11.2026</w:t>
      </w:r>
      <w:r w:rsidRPr="00E712BC">
        <w:rPr>
          <w:snapToGrid w:val="0"/>
          <w:sz w:val="28"/>
          <w:szCs w:val="28"/>
        </w:rPr>
        <w:t xml:space="preserve">. </w:t>
      </w:r>
    </w:p>
    <w:p w:rsidR="00970E69" w:rsidRDefault="00970E69" w:rsidP="00970E69">
      <w:pPr>
        <w:pStyle w:val="a6"/>
        <w:numPr>
          <w:ilvl w:val="2"/>
          <w:numId w:val="4"/>
        </w:numPr>
        <w:ind w:left="0" w:firstLine="709"/>
        <w:jc w:val="both"/>
        <w:rPr>
          <w:sz w:val="28"/>
          <w:szCs w:val="28"/>
        </w:rPr>
      </w:pPr>
      <w:r w:rsidRPr="00E712BC">
        <w:rPr>
          <w:sz w:val="28"/>
          <w:szCs w:val="28"/>
        </w:rPr>
        <w:lastRenderedPageBreak/>
        <w:t>Адрес</w:t>
      </w:r>
      <w:r>
        <w:rPr>
          <w:sz w:val="28"/>
          <w:szCs w:val="28"/>
        </w:rPr>
        <w:t xml:space="preserve"> поставки Товара указан </w:t>
      </w:r>
      <w:r w:rsidRPr="00E712BC">
        <w:rPr>
          <w:sz w:val="28"/>
          <w:szCs w:val="28"/>
        </w:rPr>
        <w:t xml:space="preserve">в приложении № </w:t>
      </w:r>
      <w:r>
        <w:rPr>
          <w:sz w:val="28"/>
          <w:szCs w:val="28"/>
        </w:rPr>
        <w:t>4</w:t>
      </w:r>
      <w:r w:rsidRPr="00E712BC">
        <w:rPr>
          <w:sz w:val="28"/>
          <w:szCs w:val="28"/>
        </w:rPr>
        <w:t xml:space="preserve"> к Т</w:t>
      </w:r>
      <w:r>
        <w:rPr>
          <w:sz w:val="28"/>
          <w:szCs w:val="28"/>
        </w:rPr>
        <w:t>З</w:t>
      </w:r>
      <w:r w:rsidRPr="00E712BC">
        <w:rPr>
          <w:sz w:val="28"/>
          <w:szCs w:val="28"/>
        </w:rPr>
        <w:t>.</w:t>
      </w:r>
    </w:p>
    <w:p w:rsidR="00970E69" w:rsidRDefault="00970E69" w:rsidP="00970E69">
      <w:pPr>
        <w:pStyle w:val="a6"/>
        <w:widowControl w:val="0"/>
        <w:numPr>
          <w:ilvl w:val="0"/>
          <w:numId w:val="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rsidR="00970E69" w:rsidRPr="00E712BC" w:rsidRDefault="00970E69" w:rsidP="00970E69">
      <w:pPr>
        <w:pStyle w:val="a6"/>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Pr>
          <w:iCs/>
          <w:snapToGrid w:val="0"/>
          <w:sz w:val="28"/>
          <w:szCs w:val="28"/>
        </w:rPr>
        <w:t xml:space="preserve">дате и времени </w:t>
      </w:r>
      <w:r w:rsidRPr="00E712BC">
        <w:rPr>
          <w:iCs/>
          <w:snapToGrid w:val="0"/>
          <w:sz w:val="28"/>
          <w:szCs w:val="28"/>
        </w:rPr>
        <w:t>поставк</w:t>
      </w:r>
      <w:r>
        <w:rPr>
          <w:iCs/>
          <w:snapToGrid w:val="0"/>
          <w:sz w:val="28"/>
          <w:szCs w:val="28"/>
        </w:rPr>
        <w:t>и</w:t>
      </w:r>
      <w:r w:rsidRPr="00E712BC">
        <w:rPr>
          <w:iCs/>
          <w:snapToGrid w:val="0"/>
          <w:sz w:val="28"/>
          <w:szCs w:val="28"/>
        </w:rPr>
        <w:t xml:space="preserve"> Товара по электронной п</w:t>
      </w:r>
      <w:r>
        <w:rPr>
          <w:iCs/>
          <w:snapToGrid w:val="0"/>
          <w:sz w:val="28"/>
          <w:szCs w:val="28"/>
        </w:rPr>
        <w:t>очте, указанной в приложении № 4 к ТЗ</w:t>
      </w:r>
      <w:r w:rsidRPr="00E712BC">
        <w:rPr>
          <w:iCs/>
          <w:snapToGrid w:val="0"/>
          <w:sz w:val="28"/>
          <w:szCs w:val="28"/>
        </w:rPr>
        <w:t xml:space="preserve">, или посредством факсимильного сообщения Покупателя не позднее </w:t>
      </w:r>
      <w:r>
        <w:rPr>
          <w:iCs/>
          <w:snapToGrid w:val="0"/>
          <w:sz w:val="28"/>
          <w:szCs w:val="28"/>
        </w:rPr>
        <w:t>3</w:t>
      </w:r>
      <w:r w:rsidRPr="00B77CDC">
        <w:rPr>
          <w:iCs/>
          <w:snapToGrid w:val="0"/>
          <w:sz w:val="28"/>
          <w:szCs w:val="28"/>
        </w:rPr>
        <w:t xml:space="preserve"> </w:t>
      </w:r>
      <w:r w:rsidRPr="005E19F3">
        <w:rPr>
          <w:iCs/>
          <w:snapToGrid w:val="0"/>
          <w:sz w:val="28"/>
          <w:szCs w:val="28"/>
        </w:rPr>
        <w:t>(</w:t>
      </w:r>
      <w:r>
        <w:rPr>
          <w:iCs/>
          <w:snapToGrid w:val="0"/>
          <w:sz w:val="28"/>
          <w:szCs w:val="28"/>
        </w:rPr>
        <w:t>трех</w:t>
      </w:r>
      <w:r w:rsidRPr="005E19F3">
        <w:rPr>
          <w:iCs/>
          <w:snapToGrid w:val="0"/>
          <w:sz w:val="28"/>
          <w:szCs w:val="28"/>
        </w:rPr>
        <w:t>)</w:t>
      </w:r>
      <w:r w:rsidRPr="005E19F3">
        <w:rPr>
          <w:iCs/>
          <w:snapToGrid w:val="0"/>
        </w:rPr>
        <w:t xml:space="preserve"> </w:t>
      </w:r>
      <w:r w:rsidRPr="00E712BC">
        <w:rPr>
          <w:iCs/>
          <w:snapToGrid w:val="0"/>
          <w:sz w:val="28"/>
          <w:szCs w:val="28"/>
        </w:rPr>
        <w:t>рабочих дней до момента его поставки.</w:t>
      </w:r>
    </w:p>
    <w:p w:rsidR="00970E69" w:rsidRPr="00E712BC" w:rsidRDefault="00970E69" w:rsidP="00970E69">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Pr>
          <w:iCs/>
          <w:snapToGrid w:val="0"/>
          <w:sz w:val="28"/>
          <w:szCs w:val="28"/>
        </w:rPr>
        <w:t>о четверг с 09:00 до 16:00</w:t>
      </w:r>
      <w:r w:rsidRPr="00E712BC">
        <w:rPr>
          <w:iCs/>
          <w:snapToGrid w:val="0"/>
          <w:sz w:val="28"/>
          <w:szCs w:val="28"/>
        </w:rPr>
        <w:t>, в</w:t>
      </w:r>
      <w:r>
        <w:rPr>
          <w:iCs/>
          <w:snapToGrid w:val="0"/>
          <w:sz w:val="28"/>
          <w:szCs w:val="28"/>
        </w:rPr>
        <w:t xml:space="preserve"> пятницу с 09:00 до 14:45.</w:t>
      </w:r>
    </w:p>
    <w:p w:rsidR="00970E69" w:rsidRPr="00E712BC" w:rsidRDefault="00970E69" w:rsidP="00970E69">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Pr>
          <w:iCs/>
          <w:snapToGrid w:val="0"/>
          <w:sz w:val="28"/>
          <w:szCs w:val="28"/>
        </w:rPr>
        <w:t>ком время не осуществляется.</w:t>
      </w:r>
    </w:p>
    <w:p w:rsidR="00970E69" w:rsidRDefault="00970E69" w:rsidP="00970E69">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Pr="00E712BC">
        <w:rPr>
          <w:iCs/>
          <w:snapToGrid w:val="0"/>
          <w:sz w:val="28"/>
          <w:szCs w:val="28"/>
        </w:rPr>
        <w:t>.</w:t>
      </w:r>
    </w:p>
    <w:p w:rsidR="00970E69" w:rsidRPr="00E712BC" w:rsidRDefault="00970E69" w:rsidP="00970E69">
      <w:pPr>
        <w:pStyle w:val="a6"/>
        <w:numPr>
          <w:ilvl w:val="0"/>
          <w:numId w:val="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УСЛОВИЯ СДАЧИ И ПРИЕМКИ ТОВАРА</w:t>
      </w:r>
    </w:p>
    <w:p w:rsidR="00970E69" w:rsidRPr="000C2986" w:rsidRDefault="00970E69" w:rsidP="00970E69">
      <w:pPr>
        <w:pStyle w:val="a6"/>
        <w:numPr>
          <w:ilvl w:val="0"/>
          <w:numId w:val="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rsidR="00970E69" w:rsidRPr="00926787" w:rsidRDefault="00970E69" w:rsidP="00970E69">
      <w:pPr>
        <w:pStyle w:val="ConsPlusNormal"/>
        <w:numPr>
          <w:ilvl w:val="0"/>
          <w:numId w:val="8"/>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 xml:space="preserve">Приемка осуществляется уполномоченным представителем Покупателя или приемочной комиссией Покупателя в соответствии с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 </w:t>
      </w:r>
      <w:r w:rsidRPr="00555919">
        <w:rPr>
          <w:rFonts w:ascii="Times New Roman" w:hAnsi="Times New Roman" w:cs="Times New Roman"/>
          <w:sz w:val="28"/>
          <w:szCs w:val="28"/>
        </w:rPr>
        <w:t>3 (трех) рабочих</w:t>
      </w:r>
      <w:r w:rsidRPr="00926787">
        <w:rPr>
          <w:rFonts w:ascii="Times New Roman" w:hAnsi="Times New Roman" w:cs="Times New Roman"/>
          <w:sz w:val="28"/>
          <w:szCs w:val="28"/>
        </w:rPr>
        <w:t xml:space="preserve"> д</w:t>
      </w:r>
      <w:r>
        <w:rPr>
          <w:rFonts w:ascii="Times New Roman" w:hAnsi="Times New Roman" w:cs="Times New Roman"/>
          <w:sz w:val="28"/>
          <w:szCs w:val="28"/>
        </w:rPr>
        <w:t>ня</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rsidR="00970E69" w:rsidRPr="000C2986" w:rsidRDefault="00970E69" w:rsidP="00970E69">
      <w:pPr>
        <w:pStyle w:val="ConsPlusNormal"/>
        <w:numPr>
          <w:ilvl w:val="0"/>
          <w:numId w:val="8"/>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в течение </w:t>
      </w:r>
      <w:r w:rsidRPr="000159C6">
        <w:rPr>
          <w:rFonts w:ascii="Times New Roman" w:hAnsi="Times New Roman" w:cs="Times New Roman"/>
          <w:sz w:val="28"/>
          <w:szCs w:val="28"/>
        </w:rPr>
        <w:t>15 (пятнадцати)</w:t>
      </w:r>
      <w:r w:rsidRPr="00926787">
        <w:rPr>
          <w:rFonts w:ascii="Times New Roman" w:hAnsi="Times New Roman" w:cs="Times New Roman"/>
          <w:sz w:val="28"/>
          <w:szCs w:val="28"/>
        </w:rPr>
        <w:t xml:space="preserve"> </w:t>
      </w:r>
      <w:r>
        <w:rPr>
          <w:rFonts w:ascii="Times New Roman" w:hAnsi="Times New Roman" w:cs="Times New Roman"/>
          <w:sz w:val="28"/>
          <w:szCs w:val="28"/>
        </w:rPr>
        <w:t>рабочих</w:t>
      </w:r>
      <w:r w:rsidRPr="00926787">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w:t>
      </w:r>
      <w:r w:rsidRPr="00926787">
        <w:rPr>
          <w:rFonts w:ascii="Times New Roman" w:hAnsi="Times New Roman" w:cs="Times New Roman"/>
          <w:sz w:val="28"/>
          <w:szCs w:val="28"/>
        </w:rPr>
        <w:t xml:space="preserve">7.2 </w:t>
      </w:r>
      <w:r>
        <w:rPr>
          <w:rFonts w:ascii="Times New Roman" w:hAnsi="Times New Roman" w:cs="Times New Roman"/>
          <w:sz w:val="28"/>
          <w:szCs w:val="28"/>
        </w:rPr>
        <w:t>ТЗ</w:t>
      </w:r>
      <w:r w:rsidRPr="00926787">
        <w:rPr>
          <w:rFonts w:ascii="Times New Roman" w:hAnsi="Times New Roman" w:cs="Times New Roman"/>
          <w:sz w:val="28"/>
          <w:szCs w:val="28"/>
        </w:rPr>
        <w:t>.</w:t>
      </w:r>
    </w:p>
    <w:p w:rsidR="00970E69" w:rsidRPr="00F01B9D" w:rsidRDefault="00970E69" w:rsidP="00970E69">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rsidR="00970E69" w:rsidRPr="007D1EFA" w:rsidRDefault="00970E69" w:rsidP="00970E69">
      <w:pPr>
        <w:ind w:firstLine="709"/>
        <w:jc w:val="both"/>
        <w:rPr>
          <w:sz w:val="28"/>
          <w:szCs w:val="28"/>
          <w:lang w:eastAsia="en-US"/>
        </w:rPr>
      </w:pPr>
      <w:r w:rsidRPr="007D1EFA">
        <w:rPr>
          <w:sz w:val="28"/>
          <w:szCs w:val="28"/>
          <w:lang w:eastAsia="en-US"/>
        </w:rPr>
        <w:t>Поставщик поставляет Товар Покупател</w:t>
      </w:r>
      <w:r>
        <w:rPr>
          <w:sz w:val="28"/>
          <w:szCs w:val="28"/>
          <w:lang w:eastAsia="en-US"/>
        </w:rPr>
        <w:t>ю</w:t>
      </w:r>
      <w:r w:rsidRPr="007D1EFA">
        <w:rPr>
          <w:sz w:val="28"/>
          <w:szCs w:val="28"/>
          <w:lang w:eastAsia="en-US"/>
        </w:rPr>
        <w:t xml:space="preserve"> с оформленными сопроводительными документами:</w:t>
      </w:r>
    </w:p>
    <w:p w:rsidR="00970E69" w:rsidRPr="008236DE" w:rsidRDefault="00970E69" w:rsidP="00970E69">
      <w:pPr>
        <w:tabs>
          <w:tab w:val="left" w:pos="1134"/>
        </w:tabs>
        <w:ind w:firstLine="709"/>
        <w:jc w:val="both"/>
        <w:rPr>
          <w:sz w:val="28"/>
          <w:szCs w:val="28"/>
          <w:lang w:eastAsia="en-US"/>
        </w:rPr>
      </w:pPr>
      <w:r>
        <w:rPr>
          <w:sz w:val="28"/>
          <w:szCs w:val="28"/>
          <w:lang w:eastAsia="en-US"/>
        </w:rPr>
        <w:t>–</w:t>
      </w:r>
      <w:r>
        <w:rPr>
          <w:sz w:val="28"/>
          <w:szCs w:val="28"/>
          <w:lang w:eastAsia="en-US"/>
        </w:rPr>
        <w:tab/>
      </w:r>
      <w:r w:rsidRPr="008236DE">
        <w:rPr>
          <w:sz w:val="28"/>
          <w:szCs w:val="28"/>
          <w:lang w:eastAsia="en-US"/>
        </w:rPr>
        <w:t>паспорт качества, гарантийный талон, инструкция (руководство) по установке, монтажу и эксплуатации на русском языке;</w:t>
      </w:r>
    </w:p>
    <w:p w:rsidR="00970E69" w:rsidRPr="008236DE" w:rsidRDefault="00970E69" w:rsidP="00970E69">
      <w:pPr>
        <w:tabs>
          <w:tab w:val="left" w:pos="1134"/>
        </w:tabs>
        <w:ind w:firstLine="709"/>
        <w:jc w:val="both"/>
        <w:rPr>
          <w:sz w:val="28"/>
          <w:szCs w:val="28"/>
          <w:lang w:eastAsia="en-US"/>
        </w:rPr>
      </w:pPr>
      <w:r>
        <w:rPr>
          <w:sz w:val="28"/>
          <w:szCs w:val="28"/>
          <w:lang w:eastAsia="en-US"/>
        </w:rPr>
        <w:t>–</w:t>
      </w:r>
      <w:r>
        <w:rPr>
          <w:sz w:val="28"/>
          <w:szCs w:val="28"/>
          <w:lang w:eastAsia="en-US"/>
        </w:rPr>
        <w:tab/>
      </w:r>
      <w:r w:rsidRPr="008236DE">
        <w:rPr>
          <w:sz w:val="28"/>
          <w:szCs w:val="28"/>
          <w:lang w:eastAsia="en-US"/>
        </w:rPr>
        <w:t>копия сертификата соответствия/</w:t>
      </w:r>
      <w:r>
        <w:rPr>
          <w:sz w:val="28"/>
          <w:szCs w:val="28"/>
          <w:lang w:eastAsia="en-US"/>
        </w:rPr>
        <w:t xml:space="preserve"> </w:t>
      </w:r>
      <w:r w:rsidRPr="008236DE">
        <w:rPr>
          <w:sz w:val="28"/>
          <w:szCs w:val="28"/>
          <w:lang w:eastAsia="en-US"/>
        </w:rPr>
        <w:t>декларации о соответствии и (или) протокола испытаний</w:t>
      </w:r>
      <w:r>
        <w:rPr>
          <w:sz w:val="28"/>
          <w:szCs w:val="28"/>
          <w:lang w:eastAsia="en-US"/>
        </w:rPr>
        <w:t xml:space="preserve"> на русском языке</w:t>
      </w:r>
      <w:r w:rsidRPr="008236DE">
        <w:rPr>
          <w:sz w:val="28"/>
          <w:szCs w:val="28"/>
          <w:lang w:eastAsia="en-US"/>
        </w:rPr>
        <w:t>;</w:t>
      </w:r>
    </w:p>
    <w:p w:rsidR="00970E69" w:rsidRDefault="00970E69" w:rsidP="00970E69">
      <w:pPr>
        <w:tabs>
          <w:tab w:val="left" w:pos="1134"/>
        </w:tabs>
        <w:ind w:firstLine="709"/>
        <w:jc w:val="both"/>
        <w:rPr>
          <w:sz w:val="28"/>
          <w:szCs w:val="28"/>
          <w:lang w:eastAsia="en-US"/>
        </w:rPr>
      </w:pPr>
      <w:r>
        <w:rPr>
          <w:sz w:val="28"/>
          <w:szCs w:val="28"/>
          <w:lang w:eastAsia="en-US"/>
        </w:rPr>
        <w:t>–</w:t>
      </w:r>
      <w:r>
        <w:rPr>
          <w:sz w:val="28"/>
          <w:szCs w:val="28"/>
          <w:lang w:eastAsia="en-US"/>
        </w:rPr>
        <w:tab/>
      </w:r>
      <w:r w:rsidRPr="008236DE">
        <w:rPr>
          <w:sz w:val="28"/>
          <w:szCs w:val="28"/>
          <w:lang w:eastAsia="en-US"/>
        </w:rPr>
        <w:t>товарно-транспортная накладная по ф.</w:t>
      </w:r>
      <w:r>
        <w:rPr>
          <w:sz w:val="28"/>
          <w:szCs w:val="28"/>
          <w:lang w:eastAsia="en-US"/>
        </w:rPr>
        <w:t> </w:t>
      </w:r>
      <w:r w:rsidRPr="008236DE">
        <w:rPr>
          <w:sz w:val="28"/>
          <w:szCs w:val="28"/>
          <w:lang w:eastAsia="en-US"/>
        </w:rPr>
        <w:t xml:space="preserve">1-Т (если поставка осуществляется автомобильным транспортом), железнодорожная накладная </w:t>
      </w:r>
      <w:r w:rsidRPr="008236DE">
        <w:rPr>
          <w:sz w:val="28"/>
          <w:szCs w:val="28"/>
          <w:lang w:eastAsia="en-US"/>
        </w:rPr>
        <w:lastRenderedPageBreak/>
        <w:t>(если поставка осуществляется железнодорожным транспортом), товарная накладная, оформленная по форме № ТОРГ-12;</w:t>
      </w:r>
    </w:p>
    <w:p w:rsidR="00970E69" w:rsidRDefault="00970E69" w:rsidP="00970E69">
      <w:pPr>
        <w:tabs>
          <w:tab w:val="left" w:pos="1134"/>
        </w:tabs>
        <w:ind w:firstLine="709"/>
        <w:jc w:val="both"/>
        <w:rPr>
          <w:sz w:val="28"/>
          <w:szCs w:val="28"/>
          <w:lang w:eastAsia="en-US"/>
        </w:rPr>
      </w:pPr>
      <w:r>
        <w:rPr>
          <w:sz w:val="28"/>
          <w:szCs w:val="28"/>
          <w:lang w:eastAsia="en-US"/>
        </w:rPr>
        <w:t>–</w:t>
      </w:r>
      <w:r>
        <w:rPr>
          <w:sz w:val="28"/>
          <w:szCs w:val="28"/>
          <w:lang w:eastAsia="en-US"/>
        </w:rPr>
        <w:tab/>
      </w:r>
      <w:r w:rsidRPr="007D1EFA">
        <w:rPr>
          <w:sz w:val="28"/>
          <w:szCs w:val="28"/>
          <w:lang w:eastAsia="en-US"/>
        </w:rPr>
        <w:t>счет</w:t>
      </w:r>
      <w:r>
        <w:rPr>
          <w:sz w:val="28"/>
          <w:szCs w:val="28"/>
          <w:lang w:eastAsia="en-US"/>
        </w:rPr>
        <w:t>-фактура</w:t>
      </w:r>
      <w:r>
        <w:rPr>
          <w:rStyle w:val="a5"/>
          <w:sz w:val="28"/>
          <w:szCs w:val="28"/>
          <w:lang w:eastAsia="en-US"/>
        </w:rPr>
        <w:footnoteReference w:id="1"/>
      </w:r>
      <w:r w:rsidRPr="007D1EFA">
        <w:rPr>
          <w:sz w:val="28"/>
          <w:szCs w:val="28"/>
          <w:lang w:eastAsia="en-US"/>
        </w:rPr>
        <w:t>.</w:t>
      </w:r>
    </w:p>
    <w:p w:rsidR="00970E69" w:rsidRPr="006D4866" w:rsidRDefault="00970E69" w:rsidP="00970E69">
      <w:pPr>
        <w:pStyle w:val="a6"/>
        <w:numPr>
          <w:ilvl w:val="0"/>
          <w:numId w:val="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rsidR="00970E69" w:rsidRDefault="00970E69" w:rsidP="00970E69">
      <w:pPr>
        <w:ind w:firstLine="709"/>
        <w:jc w:val="both"/>
        <w:rPr>
          <w:sz w:val="28"/>
          <w:szCs w:val="28"/>
        </w:rPr>
      </w:pPr>
      <w:r>
        <w:rPr>
          <w:sz w:val="28"/>
          <w:szCs w:val="28"/>
        </w:rPr>
        <w:t>Товар может транспортироваться всеми видами транспортных средств в соответствии с правилами перевозки грузов, действующими на соответствующем виде транспорта, обеспечивающими сохранность Товара и его упаковки.</w:t>
      </w:r>
    </w:p>
    <w:p w:rsidR="00970E69" w:rsidRPr="006D4866" w:rsidRDefault="00970E69" w:rsidP="00970E69">
      <w:pPr>
        <w:pStyle w:val="a6"/>
        <w:numPr>
          <w:ilvl w:val="0"/>
          <w:numId w:val="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rsidR="00970E69" w:rsidRPr="00E5086A" w:rsidRDefault="00970E69" w:rsidP="00970E69">
      <w:pPr>
        <w:ind w:firstLine="709"/>
        <w:jc w:val="both"/>
        <w:rPr>
          <w:rFonts w:eastAsia="Arial Unicode MS"/>
        </w:rPr>
      </w:pPr>
      <w:r w:rsidRPr="008236DE">
        <w:rPr>
          <w:rFonts w:eastAsia="Arial Unicode MS"/>
          <w:sz w:val="28"/>
          <w:szCs w:val="28"/>
        </w:rPr>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970E69" w:rsidRPr="00E712BC" w:rsidRDefault="00970E69" w:rsidP="00970E69">
      <w:pPr>
        <w:pStyle w:val="a6"/>
        <w:numPr>
          <w:ilvl w:val="0"/>
          <w:numId w:val="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rsidR="00970E69" w:rsidRDefault="00970E69" w:rsidP="00970E69">
      <w:pPr>
        <w:ind w:firstLine="709"/>
        <w:rPr>
          <w:sz w:val="28"/>
          <w:szCs w:val="28"/>
          <w:lang w:eastAsia="x-none"/>
        </w:rPr>
      </w:pPr>
      <w:r w:rsidRPr="00E712BC">
        <w:rPr>
          <w:sz w:val="28"/>
          <w:szCs w:val="28"/>
          <w:lang w:eastAsia="x-none"/>
        </w:rPr>
        <w:t>Не установлены.</w:t>
      </w:r>
    </w:p>
    <w:p w:rsidR="00970E69" w:rsidRPr="00E712BC" w:rsidRDefault="00970E69" w:rsidP="00970E69">
      <w:pPr>
        <w:pStyle w:val="ConsPlusNormal"/>
        <w:numPr>
          <w:ilvl w:val="0"/>
          <w:numId w:val="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ЭКОЛОГИЧЕСКИЕ ТРЕБОВАНИЯ</w:t>
      </w:r>
    </w:p>
    <w:p w:rsidR="00970E69" w:rsidRDefault="00970E69" w:rsidP="00970E69">
      <w:pPr>
        <w:ind w:firstLine="709"/>
        <w:jc w:val="both"/>
        <w:rPr>
          <w:sz w:val="28"/>
          <w:szCs w:val="28"/>
        </w:rPr>
      </w:pPr>
      <w:r>
        <w:rPr>
          <w:sz w:val="28"/>
          <w:szCs w:val="28"/>
        </w:rPr>
        <w:t>Поставляемый Товар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жизни и здоровью работников, имуществу Покупателя.</w:t>
      </w:r>
    </w:p>
    <w:p w:rsidR="00970E69" w:rsidRPr="00E712BC" w:rsidRDefault="00970E69" w:rsidP="00970E69">
      <w:pPr>
        <w:pStyle w:val="ConsPlusNormal"/>
        <w:numPr>
          <w:ilvl w:val="0"/>
          <w:numId w:val="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rsidR="00970E69" w:rsidRPr="0086397C" w:rsidRDefault="00970E69" w:rsidP="00970E69">
      <w:pPr>
        <w:widowControl w:val="0"/>
        <w:autoSpaceDE w:val="0"/>
        <w:autoSpaceDN w:val="0"/>
        <w:adjustRightInd w:val="0"/>
        <w:ind w:firstLine="709"/>
        <w:jc w:val="both"/>
        <w:rPr>
          <w:sz w:val="28"/>
          <w:szCs w:val="28"/>
        </w:rPr>
      </w:pPr>
      <w:r w:rsidRPr="0086397C">
        <w:rPr>
          <w:sz w:val="28"/>
          <w:szCs w:val="28"/>
        </w:rPr>
        <w:t>Специальные требования к обеспечению безопасности при установке, монтаже, эксплуатации и ремонте Товара, если такие предусматриваются, должны быть отражены в руководстве по эксплуатации Товара.</w:t>
      </w:r>
    </w:p>
    <w:p w:rsidR="00970E69" w:rsidRPr="00E712BC" w:rsidRDefault="00970E69" w:rsidP="00970E69">
      <w:pPr>
        <w:pStyle w:val="ConsPlusNormal"/>
        <w:numPr>
          <w:ilvl w:val="0"/>
          <w:numId w:val="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rsidR="00970E69" w:rsidRDefault="00970E69" w:rsidP="00970E69">
      <w:pPr>
        <w:ind w:firstLine="709"/>
        <w:jc w:val="both"/>
        <w:rPr>
          <w:sz w:val="28"/>
          <w:szCs w:val="28"/>
          <w:lang w:eastAsia="x-none"/>
        </w:rPr>
      </w:pPr>
      <w:r w:rsidRPr="007D1EFA">
        <w:rPr>
          <w:sz w:val="28"/>
          <w:szCs w:val="28"/>
          <w:lang w:eastAsia="x-none"/>
        </w:rPr>
        <w:t>Не установлены</w:t>
      </w:r>
      <w:r>
        <w:rPr>
          <w:sz w:val="28"/>
          <w:szCs w:val="28"/>
          <w:lang w:eastAsia="x-none"/>
        </w:rPr>
        <w:t>.</w:t>
      </w:r>
    </w:p>
    <w:p w:rsidR="00970E69" w:rsidRDefault="00970E69" w:rsidP="00970E69">
      <w:pPr>
        <w:pStyle w:val="ConsPlusNormal"/>
        <w:numPr>
          <w:ilvl w:val="0"/>
          <w:numId w:val="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970E69" w:rsidRPr="00E712BC" w:rsidTr="00BA43CC">
        <w:trPr>
          <w:trHeight w:val="394"/>
          <w:tblHeader/>
        </w:trPr>
        <w:tc>
          <w:tcPr>
            <w:tcW w:w="1838" w:type="dxa"/>
            <w:shd w:val="clear" w:color="auto" w:fill="auto"/>
            <w:vAlign w:val="center"/>
          </w:tcPr>
          <w:p w:rsidR="00970E69" w:rsidRPr="00E712BC" w:rsidRDefault="00970E69" w:rsidP="00BA43CC">
            <w:pPr>
              <w:jc w:val="center"/>
            </w:pPr>
            <w:r w:rsidRPr="00E712BC">
              <w:t>№ приложения</w:t>
            </w:r>
          </w:p>
        </w:tc>
        <w:tc>
          <w:tcPr>
            <w:tcW w:w="5954" w:type="dxa"/>
            <w:shd w:val="clear" w:color="auto" w:fill="auto"/>
            <w:vAlign w:val="center"/>
          </w:tcPr>
          <w:p w:rsidR="00970E69" w:rsidRPr="00E712BC" w:rsidRDefault="00970E69" w:rsidP="00BA43CC">
            <w:pPr>
              <w:jc w:val="center"/>
            </w:pPr>
            <w:r w:rsidRPr="00E712BC">
              <w:t>Наименование приложения</w:t>
            </w:r>
          </w:p>
        </w:tc>
        <w:tc>
          <w:tcPr>
            <w:tcW w:w="1551" w:type="dxa"/>
            <w:shd w:val="clear" w:color="auto" w:fill="auto"/>
            <w:vAlign w:val="center"/>
          </w:tcPr>
          <w:p w:rsidR="00970E69" w:rsidRPr="00E712BC" w:rsidRDefault="00970E69" w:rsidP="00BA43CC">
            <w:pPr>
              <w:jc w:val="center"/>
            </w:pPr>
            <w:r>
              <w:t>№</w:t>
            </w:r>
            <w:r w:rsidRPr="00E712BC">
              <w:t xml:space="preserve"> страницы</w:t>
            </w:r>
          </w:p>
        </w:tc>
      </w:tr>
      <w:tr w:rsidR="00970E69" w:rsidRPr="00717791" w:rsidTr="00BA43CC">
        <w:trPr>
          <w:trHeight w:val="405"/>
        </w:trPr>
        <w:tc>
          <w:tcPr>
            <w:tcW w:w="1838" w:type="dxa"/>
            <w:shd w:val="clear" w:color="auto" w:fill="auto"/>
            <w:vAlign w:val="center"/>
          </w:tcPr>
          <w:p w:rsidR="00970E69" w:rsidRPr="00E712BC" w:rsidRDefault="00970E69" w:rsidP="00BA43CC">
            <w:pPr>
              <w:jc w:val="center"/>
            </w:pPr>
            <w:r>
              <w:t>1</w:t>
            </w:r>
          </w:p>
        </w:tc>
        <w:tc>
          <w:tcPr>
            <w:tcW w:w="5954" w:type="dxa"/>
            <w:shd w:val="clear" w:color="auto" w:fill="auto"/>
            <w:vAlign w:val="center"/>
          </w:tcPr>
          <w:p w:rsidR="00970E69" w:rsidRPr="00E712BC" w:rsidRDefault="00970E69" w:rsidP="00BA43CC">
            <w:pPr>
              <w:autoSpaceDE w:val="0"/>
              <w:autoSpaceDN w:val="0"/>
              <w:adjustRightInd w:val="0"/>
            </w:pPr>
            <w:r>
              <w:t>Спецификация поставляемого Товара</w:t>
            </w:r>
          </w:p>
        </w:tc>
        <w:tc>
          <w:tcPr>
            <w:tcW w:w="1551" w:type="dxa"/>
            <w:shd w:val="clear" w:color="auto" w:fill="auto"/>
            <w:vAlign w:val="center"/>
          </w:tcPr>
          <w:p w:rsidR="00970E69" w:rsidRPr="007159A7" w:rsidRDefault="00970E69" w:rsidP="00BA43CC">
            <w:pPr>
              <w:jc w:val="center"/>
            </w:pPr>
            <w:r>
              <w:t>8</w:t>
            </w:r>
          </w:p>
        </w:tc>
      </w:tr>
      <w:tr w:rsidR="00970E69" w:rsidRPr="00717791" w:rsidTr="00BA43CC">
        <w:trPr>
          <w:trHeight w:val="405"/>
        </w:trPr>
        <w:tc>
          <w:tcPr>
            <w:tcW w:w="1838" w:type="dxa"/>
            <w:shd w:val="clear" w:color="auto" w:fill="auto"/>
            <w:vAlign w:val="center"/>
          </w:tcPr>
          <w:p w:rsidR="00970E69" w:rsidRDefault="00970E69" w:rsidP="00BA43CC">
            <w:pPr>
              <w:jc w:val="center"/>
            </w:pPr>
            <w:r>
              <w:lastRenderedPageBreak/>
              <w:t>2</w:t>
            </w:r>
          </w:p>
        </w:tc>
        <w:tc>
          <w:tcPr>
            <w:tcW w:w="5954" w:type="dxa"/>
            <w:shd w:val="clear" w:color="auto" w:fill="auto"/>
            <w:vAlign w:val="center"/>
          </w:tcPr>
          <w:p w:rsidR="00970E69" w:rsidRDefault="00970E69" w:rsidP="00BA43CC">
            <w:pPr>
              <w:autoSpaceDE w:val="0"/>
              <w:autoSpaceDN w:val="0"/>
              <w:adjustRightInd w:val="0"/>
            </w:pPr>
            <w:r>
              <w:t>Технические характеристики</w:t>
            </w:r>
            <w:r w:rsidRPr="00E712BC">
              <w:t xml:space="preserve"> Товара</w:t>
            </w:r>
          </w:p>
        </w:tc>
        <w:tc>
          <w:tcPr>
            <w:tcW w:w="1551" w:type="dxa"/>
            <w:shd w:val="clear" w:color="auto" w:fill="auto"/>
            <w:vAlign w:val="center"/>
          </w:tcPr>
          <w:p w:rsidR="00970E69" w:rsidRDefault="00970E69" w:rsidP="00BA43CC">
            <w:pPr>
              <w:jc w:val="center"/>
            </w:pPr>
            <w:r>
              <w:t>9</w:t>
            </w:r>
          </w:p>
        </w:tc>
      </w:tr>
      <w:tr w:rsidR="00970E69" w:rsidRPr="00717791" w:rsidTr="00BA43CC">
        <w:trPr>
          <w:trHeight w:val="405"/>
        </w:trPr>
        <w:tc>
          <w:tcPr>
            <w:tcW w:w="1838" w:type="dxa"/>
            <w:shd w:val="clear" w:color="auto" w:fill="auto"/>
            <w:vAlign w:val="center"/>
          </w:tcPr>
          <w:p w:rsidR="00970E69" w:rsidRPr="00E712BC" w:rsidRDefault="00970E69" w:rsidP="00BA43CC">
            <w:pPr>
              <w:jc w:val="center"/>
            </w:pPr>
            <w:r>
              <w:t>3</w:t>
            </w:r>
          </w:p>
        </w:tc>
        <w:tc>
          <w:tcPr>
            <w:tcW w:w="5954" w:type="dxa"/>
            <w:shd w:val="clear" w:color="auto" w:fill="auto"/>
            <w:vAlign w:val="center"/>
          </w:tcPr>
          <w:p w:rsidR="00970E69" w:rsidRPr="00E712BC" w:rsidRDefault="00970E69" w:rsidP="00BA43CC">
            <w:pPr>
              <w:autoSpaceDE w:val="0"/>
              <w:autoSpaceDN w:val="0"/>
              <w:adjustRightInd w:val="0"/>
            </w:pPr>
            <w:r w:rsidRPr="00E712BC">
              <w:t>Количество поставляемого Товара</w:t>
            </w:r>
          </w:p>
        </w:tc>
        <w:tc>
          <w:tcPr>
            <w:tcW w:w="1551" w:type="dxa"/>
            <w:shd w:val="clear" w:color="auto" w:fill="auto"/>
            <w:vAlign w:val="center"/>
          </w:tcPr>
          <w:p w:rsidR="00970E69" w:rsidRPr="007159A7" w:rsidRDefault="00970E69" w:rsidP="00BA43CC">
            <w:pPr>
              <w:jc w:val="center"/>
              <w:rPr>
                <w:lang w:val="en-US"/>
              </w:rPr>
            </w:pPr>
            <w:r w:rsidRPr="007159A7">
              <w:t>1</w:t>
            </w:r>
            <w:r>
              <w:t>1</w:t>
            </w:r>
          </w:p>
        </w:tc>
      </w:tr>
      <w:tr w:rsidR="00970E69" w:rsidRPr="00717791" w:rsidTr="00BA43CC">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E712BC" w:rsidRDefault="00970E69" w:rsidP="00BA43CC">
            <w:pPr>
              <w:jc w:val="center"/>
            </w:pPr>
            <w: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BF41BB" w:rsidRDefault="00970E69" w:rsidP="00BA43CC">
            <w:pPr>
              <w:autoSpaceDE w:val="0"/>
              <w:autoSpaceDN w:val="0"/>
              <w:adjustRightInd w:val="0"/>
            </w:pPr>
            <w:r w:rsidRPr="00BF41BB">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E69" w:rsidRPr="007159A7" w:rsidRDefault="00970E69" w:rsidP="00BA43CC">
            <w:pPr>
              <w:jc w:val="center"/>
              <w:rPr>
                <w:lang w:val="en-US"/>
              </w:rPr>
            </w:pPr>
            <w:r w:rsidRPr="007159A7">
              <w:t>1</w:t>
            </w:r>
            <w:r>
              <w:t>2</w:t>
            </w:r>
          </w:p>
        </w:tc>
      </w:tr>
    </w:tbl>
    <w:p w:rsidR="00970E69" w:rsidRDefault="00970E69" w:rsidP="00970E69">
      <w:pPr>
        <w:ind w:firstLine="709"/>
        <w:contextualSpacing/>
        <w:jc w:val="both"/>
        <w:rPr>
          <w:i/>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p>
    <w:p w:rsidR="00970E69" w:rsidRDefault="00970E69" w:rsidP="00970E69">
      <w:pPr>
        <w:autoSpaceDE w:val="0"/>
        <w:autoSpaceDN w:val="0"/>
        <w:adjustRightInd w:val="0"/>
        <w:ind w:left="5954"/>
        <w:rPr>
          <w:sz w:val="28"/>
          <w:szCs w:val="28"/>
        </w:rPr>
      </w:pPr>
      <w:r w:rsidRPr="00E712BC">
        <w:rPr>
          <w:sz w:val="28"/>
          <w:szCs w:val="28"/>
        </w:rPr>
        <w:t>Приложение № 1 к Т</w:t>
      </w:r>
      <w:r>
        <w:rPr>
          <w:sz w:val="28"/>
          <w:szCs w:val="28"/>
        </w:rPr>
        <w:t>З</w:t>
      </w:r>
    </w:p>
    <w:p w:rsidR="00970E69" w:rsidRDefault="00970E69" w:rsidP="00970E69">
      <w:pPr>
        <w:autoSpaceDE w:val="0"/>
        <w:autoSpaceDN w:val="0"/>
        <w:adjustRightInd w:val="0"/>
        <w:jc w:val="center"/>
        <w:rPr>
          <w:sz w:val="28"/>
          <w:szCs w:val="28"/>
        </w:rPr>
      </w:pPr>
    </w:p>
    <w:p w:rsidR="00970E69" w:rsidRDefault="00970E69" w:rsidP="00970E69">
      <w:pPr>
        <w:autoSpaceDE w:val="0"/>
        <w:autoSpaceDN w:val="0"/>
        <w:adjustRightInd w:val="0"/>
        <w:jc w:val="center"/>
        <w:rPr>
          <w:sz w:val="28"/>
          <w:szCs w:val="28"/>
        </w:rPr>
      </w:pPr>
    </w:p>
    <w:p w:rsidR="00970E69" w:rsidRDefault="00970E69" w:rsidP="00970E69">
      <w:pPr>
        <w:autoSpaceDE w:val="0"/>
        <w:autoSpaceDN w:val="0"/>
        <w:adjustRightInd w:val="0"/>
        <w:jc w:val="center"/>
        <w:rPr>
          <w:sz w:val="28"/>
          <w:szCs w:val="28"/>
        </w:rPr>
      </w:pPr>
      <w:r w:rsidRPr="00ED4433">
        <w:rPr>
          <w:sz w:val="28"/>
          <w:szCs w:val="28"/>
        </w:rPr>
        <w:t>Спецификация поставляемого Товара</w:t>
      </w:r>
    </w:p>
    <w:p w:rsidR="00970E69" w:rsidRDefault="00970E69" w:rsidP="00970E69">
      <w:pPr>
        <w:autoSpaceDE w:val="0"/>
        <w:autoSpaceDN w:val="0"/>
        <w:adjustRightInd w:val="0"/>
        <w:jc w:val="center"/>
        <w:rPr>
          <w:sz w:val="28"/>
          <w:szCs w:val="28"/>
        </w:rPr>
      </w:pPr>
    </w:p>
    <w:p w:rsidR="00970E69" w:rsidRDefault="00970E69" w:rsidP="00970E69">
      <w:pPr>
        <w:autoSpaceDE w:val="0"/>
        <w:autoSpaceDN w:val="0"/>
        <w:adjustRightInd w:val="0"/>
        <w:jc w:val="center"/>
        <w:rPr>
          <w:sz w:val="28"/>
          <w:szCs w:val="28"/>
        </w:rPr>
      </w:pPr>
    </w:p>
    <w:tbl>
      <w:tblPr>
        <w:tblW w:w="8529" w:type="dxa"/>
        <w:tblInd w:w="-5" w:type="dxa"/>
        <w:tblLook w:val="04A0" w:firstRow="1" w:lastRow="0" w:firstColumn="1" w:lastColumn="0" w:noHBand="0" w:noVBand="1"/>
      </w:tblPr>
      <w:tblGrid>
        <w:gridCol w:w="639"/>
        <w:gridCol w:w="3208"/>
        <w:gridCol w:w="1682"/>
        <w:gridCol w:w="1583"/>
        <w:gridCol w:w="1417"/>
      </w:tblGrid>
      <w:tr w:rsidR="00970E69" w:rsidRPr="00552541" w:rsidTr="00BA43CC">
        <w:trPr>
          <w:trHeight w:val="599"/>
        </w:trPr>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0E69" w:rsidRPr="00552541" w:rsidRDefault="00970E69" w:rsidP="00BA43CC">
            <w:pPr>
              <w:jc w:val="center"/>
              <w:rPr>
                <w:bCs/>
              </w:rPr>
            </w:pPr>
            <w:r w:rsidRPr="00552541">
              <w:rPr>
                <w:bCs/>
              </w:rPr>
              <w:t>№ п/п</w:t>
            </w:r>
          </w:p>
        </w:tc>
        <w:tc>
          <w:tcPr>
            <w:tcW w:w="3208" w:type="dxa"/>
            <w:tcBorders>
              <w:top w:val="single" w:sz="4" w:space="0" w:color="auto"/>
              <w:left w:val="nil"/>
              <w:bottom w:val="single" w:sz="4" w:space="0" w:color="auto"/>
              <w:right w:val="single" w:sz="4" w:space="0" w:color="auto"/>
            </w:tcBorders>
            <w:shd w:val="clear" w:color="000000" w:fill="FFFFFF"/>
            <w:vAlign w:val="center"/>
          </w:tcPr>
          <w:p w:rsidR="00970E69" w:rsidRPr="00552541" w:rsidRDefault="00970E69" w:rsidP="00BA43CC">
            <w:pPr>
              <w:jc w:val="center"/>
              <w:rPr>
                <w:bCs/>
              </w:rPr>
            </w:pPr>
            <w:r w:rsidRPr="00552541">
              <w:rPr>
                <w:bCs/>
              </w:rPr>
              <w:t>Наименование товара</w:t>
            </w:r>
          </w:p>
        </w:tc>
        <w:tc>
          <w:tcPr>
            <w:tcW w:w="1682" w:type="dxa"/>
            <w:tcBorders>
              <w:top w:val="single" w:sz="4" w:space="0" w:color="auto"/>
              <w:left w:val="single" w:sz="4" w:space="0" w:color="auto"/>
              <w:bottom w:val="single" w:sz="4" w:space="0" w:color="auto"/>
              <w:right w:val="single" w:sz="4" w:space="0" w:color="auto"/>
            </w:tcBorders>
            <w:shd w:val="clear" w:color="000000" w:fill="FFFFFF"/>
            <w:vAlign w:val="center"/>
          </w:tcPr>
          <w:p w:rsidR="00970E69" w:rsidRPr="00552541" w:rsidRDefault="00970E69" w:rsidP="00BA43CC">
            <w:pPr>
              <w:jc w:val="center"/>
              <w:rPr>
                <w:bCs/>
              </w:rPr>
            </w:pPr>
            <w:r>
              <w:rPr>
                <w:bCs/>
              </w:rPr>
              <w:t>Код ОКПД 2</w:t>
            </w:r>
          </w:p>
        </w:tc>
        <w:tc>
          <w:tcPr>
            <w:tcW w:w="15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0E69" w:rsidRPr="00552541" w:rsidRDefault="00970E69" w:rsidP="00BA43CC">
            <w:pPr>
              <w:jc w:val="center"/>
              <w:rPr>
                <w:bCs/>
              </w:rPr>
            </w:pPr>
            <w:r w:rsidRPr="00552541">
              <w:rPr>
                <w:bCs/>
              </w:rPr>
              <w:t>Единица измерения</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970E69" w:rsidRPr="00552541" w:rsidRDefault="00970E69" w:rsidP="00BA43CC">
            <w:pPr>
              <w:jc w:val="center"/>
              <w:rPr>
                <w:bCs/>
              </w:rPr>
            </w:pPr>
            <w:r w:rsidRPr="00552541">
              <w:rPr>
                <w:bCs/>
              </w:rPr>
              <w:t>Количество</w:t>
            </w:r>
          </w:p>
        </w:tc>
      </w:tr>
      <w:tr w:rsidR="00970E69" w:rsidRPr="00552541" w:rsidTr="00BA43CC">
        <w:trPr>
          <w:trHeight w:val="366"/>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0E69" w:rsidRPr="00552541" w:rsidRDefault="00970E69" w:rsidP="00BA43CC">
            <w:pPr>
              <w:jc w:val="center"/>
            </w:pPr>
            <w:r w:rsidRPr="00552541">
              <w:t>1</w:t>
            </w:r>
          </w:p>
        </w:tc>
        <w:tc>
          <w:tcPr>
            <w:tcW w:w="3208" w:type="dxa"/>
            <w:tcBorders>
              <w:top w:val="single" w:sz="4" w:space="0" w:color="auto"/>
              <w:left w:val="single" w:sz="4" w:space="0" w:color="auto"/>
              <w:bottom w:val="single" w:sz="4" w:space="0" w:color="auto"/>
              <w:right w:val="single" w:sz="4" w:space="0" w:color="auto"/>
            </w:tcBorders>
            <w:vAlign w:val="center"/>
          </w:tcPr>
          <w:p w:rsidR="00970E69" w:rsidRPr="00552541" w:rsidRDefault="00970E69" w:rsidP="00BA43CC">
            <w:pPr>
              <w:spacing w:line="288" w:lineRule="auto"/>
            </w:pPr>
            <w:r w:rsidRPr="00E27FD9">
              <w:t>С</w:t>
            </w:r>
            <w:r>
              <w:t xml:space="preserve">ейф </w:t>
            </w:r>
            <w:r w:rsidRPr="00E27FD9">
              <w:t>(малый)</w:t>
            </w:r>
          </w:p>
        </w:tc>
        <w:tc>
          <w:tcPr>
            <w:tcW w:w="1682" w:type="dxa"/>
            <w:tcBorders>
              <w:top w:val="single" w:sz="4" w:space="0" w:color="auto"/>
              <w:left w:val="single" w:sz="4" w:space="0" w:color="auto"/>
              <w:bottom w:val="single" w:sz="4" w:space="0" w:color="auto"/>
              <w:right w:val="single" w:sz="4" w:space="0" w:color="auto"/>
            </w:tcBorders>
          </w:tcPr>
          <w:p w:rsidR="00970E69" w:rsidRPr="00552541" w:rsidRDefault="00970E69" w:rsidP="00BA43CC">
            <w:pPr>
              <w:jc w:val="center"/>
            </w:pPr>
            <w:r>
              <w:t>25.99.21.114</w:t>
            </w:r>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0E69" w:rsidRPr="00552541" w:rsidRDefault="00970E69" w:rsidP="00BA43CC">
            <w:pPr>
              <w:jc w:val="center"/>
            </w:pPr>
            <w:r w:rsidRPr="00552541">
              <w:t>штука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0E69" w:rsidRPr="00552541" w:rsidRDefault="00970E69" w:rsidP="00BA43CC">
            <w:pPr>
              <w:jc w:val="center"/>
            </w:pPr>
            <w:r>
              <w:t>1</w:t>
            </w:r>
          </w:p>
        </w:tc>
      </w:tr>
    </w:tbl>
    <w:p w:rsidR="00970E69" w:rsidRDefault="00970E69" w:rsidP="00970E69">
      <w:pPr>
        <w:autoSpaceDE w:val="0"/>
        <w:autoSpaceDN w:val="0"/>
        <w:adjustRightInd w:val="0"/>
        <w:jc w:val="center"/>
        <w:rPr>
          <w:sz w:val="28"/>
          <w:szCs w:val="28"/>
        </w:rPr>
        <w:sectPr w:rsidR="00970E69" w:rsidSect="00E22F67">
          <w:headerReference w:type="default" r:id="rId7"/>
          <w:headerReference w:type="first" r:id="rId8"/>
          <w:pgSz w:w="11905" w:h="16837" w:code="9"/>
          <w:pgMar w:top="1134" w:right="851" w:bottom="1134" w:left="1701" w:header="567" w:footer="397" w:gutter="0"/>
          <w:cols w:space="720"/>
          <w:noEndnote/>
          <w:docGrid w:linePitch="360"/>
        </w:sectPr>
      </w:pPr>
    </w:p>
    <w:p w:rsidR="00970E69" w:rsidRDefault="00970E69" w:rsidP="00970E69">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rsidR="00970E69" w:rsidRDefault="00970E69" w:rsidP="00970E69">
      <w:pPr>
        <w:autoSpaceDE w:val="0"/>
        <w:autoSpaceDN w:val="0"/>
        <w:adjustRightInd w:val="0"/>
        <w:jc w:val="center"/>
        <w:rPr>
          <w:b/>
        </w:rPr>
      </w:pPr>
      <w:r w:rsidRPr="005D5F34">
        <w:rPr>
          <w:sz w:val="28"/>
          <w:szCs w:val="28"/>
        </w:rPr>
        <w:t>Технические характеристики Товара</w:t>
      </w:r>
    </w:p>
    <w:p w:rsidR="00970E69" w:rsidRDefault="00970E69" w:rsidP="00970E69">
      <w:pPr>
        <w:pStyle w:val="ConsPlusNormal"/>
        <w:ind w:left="1080" w:firstLine="0"/>
        <w:jc w:val="right"/>
        <w:rPr>
          <w:rFonts w:ascii="Times New Roman" w:hAnsi="Times New Roman" w:cs="Times New Roman"/>
          <w:b/>
          <w:sz w:val="24"/>
          <w:szCs w:val="24"/>
        </w:rPr>
      </w:pPr>
    </w:p>
    <w:tbl>
      <w:tblPr>
        <w:tblpPr w:leftFromText="180" w:rightFromText="180" w:vertAnchor="text" w:horzAnchor="page" w:tblpX="1756" w:tblpY="39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5"/>
        <w:gridCol w:w="1715"/>
        <w:gridCol w:w="4096"/>
        <w:gridCol w:w="2835"/>
      </w:tblGrid>
      <w:tr w:rsidR="00970E69" w:rsidRPr="00E27FD9" w:rsidTr="00BA43CC">
        <w:trPr>
          <w:tblHeader/>
        </w:trPr>
        <w:tc>
          <w:tcPr>
            <w:tcW w:w="705" w:type="dxa"/>
            <w:shd w:val="clear" w:color="auto" w:fill="auto"/>
            <w:vAlign w:val="center"/>
            <w:hideMark/>
          </w:tcPr>
          <w:p w:rsidR="00970E69" w:rsidRPr="00E27FD9" w:rsidRDefault="00970E69" w:rsidP="00BA43CC">
            <w:pPr>
              <w:spacing w:after="0" w:line="240" w:lineRule="auto"/>
              <w:jc w:val="center"/>
              <w:rPr>
                <w:bCs/>
              </w:rPr>
            </w:pPr>
            <w:r w:rsidRPr="00E27FD9">
              <w:rPr>
                <w:bCs/>
              </w:rPr>
              <w:t>№</w:t>
            </w:r>
          </w:p>
          <w:p w:rsidR="00970E69" w:rsidRPr="00E27FD9" w:rsidRDefault="00970E69" w:rsidP="00BA43CC">
            <w:pPr>
              <w:spacing w:after="0" w:line="240" w:lineRule="auto"/>
              <w:jc w:val="center"/>
              <w:rPr>
                <w:bCs/>
              </w:rPr>
            </w:pPr>
            <w:r w:rsidRPr="00E27FD9">
              <w:rPr>
                <w:bCs/>
              </w:rPr>
              <w:t>п/п</w:t>
            </w:r>
          </w:p>
        </w:tc>
        <w:tc>
          <w:tcPr>
            <w:tcW w:w="1715" w:type="dxa"/>
            <w:shd w:val="clear" w:color="auto" w:fill="FFFFFF"/>
            <w:vAlign w:val="center"/>
            <w:hideMark/>
          </w:tcPr>
          <w:p w:rsidR="00970E69" w:rsidRPr="00E27FD9" w:rsidRDefault="00970E69" w:rsidP="00BA43CC">
            <w:pPr>
              <w:spacing w:after="0" w:line="240" w:lineRule="auto"/>
              <w:jc w:val="center"/>
              <w:rPr>
                <w:bCs/>
              </w:rPr>
            </w:pPr>
            <w:r w:rsidRPr="00E27FD9">
              <w:rPr>
                <w:bCs/>
              </w:rPr>
              <w:t>Наименование Товара</w:t>
            </w:r>
          </w:p>
        </w:tc>
        <w:tc>
          <w:tcPr>
            <w:tcW w:w="6931" w:type="dxa"/>
            <w:gridSpan w:val="2"/>
            <w:shd w:val="clear" w:color="auto" w:fill="FFFFFF"/>
            <w:vAlign w:val="center"/>
          </w:tcPr>
          <w:p w:rsidR="00970E69" w:rsidRPr="00E27FD9" w:rsidRDefault="00970E69" w:rsidP="00BA43CC">
            <w:pPr>
              <w:spacing w:after="0" w:line="240" w:lineRule="auto"/>
              <w:jc w:val="center"/>
              <w:rPr>
                <w:bCs/>
              </w:rPr>
            </w:pPr>
            <w:r w:rsidRPr="00E27FD9">
              <w:t>Технические характеристики Товара</w:t>
            </w:r>
            <w:r w:rsidRPr="00E27FD9" w:rsidDel="0008060D">
              <w:rPr>
                <w:bCs/>
              </w:rPr>
              <w:t xml:space="preserve"> </w:t>
            </w:r>
          </w:p>
        </w:tc>
      </w:tr>
      <w:tr w:rsidR="00970E69" w:rsidRPr="00E27FD9" w:rsidTr="00BA43CC">
        <w:trPr>
          <w:tblHeader/>
        </w:trPr>
        <w:tc>
          <w:tcPr>
            <w:tcW w:w="705" w:type="dxa"/>
            <w:vMerge w:val="restart"/>
            <w:shd w:val="clear" w:color="auto" w:fill="auto"/>
          </w:tcPr>
          <w:p w:rsidR="00970E69" w:rsidRPr="00E27FD9" w:rsidRDefault="00970E69" w:rsidP="00BA43CC">
            <w:pPr>
              <w:spacing w:after="0" w:line="240" w:lineRule="auto"/>
              <w:jc w:val="center"/>
              <w:rPr>
                <w:bCs/>
              </w:rPr>
            </w:pPr>
            <w:r w:rsidRPr="00E27FD9">
              <w:rPr>
                <w:bCs/>
              </w:rPr>
              <w:t>1</w:t>
            </w:r>
          </w:p>
        </w:tc>
        <w:tc>
          <w:tcPr>
            <w:tcW w:w="1715" w:type="dxa"/>
            <w:vMerge w:val="restart"/>
            <w:shd w:val="clear" w:color="auto" w:fill="auto"/>
          </w:tcPr>
          <w:p w:rsidR="00970E69" w:rsidRPr="00E27FD9" w:rsidRDefault="00970E69" w:rsidP="00BA43CC">
            <w:pPr>
              <w:spacing w:after="0" w:line="240" w:lineRule="auto"/>
              <w:jc w:val="center"/>
              <w:rPr>
                <w:bCs/>
              </w:rPr>
            </w:pPr>
            <w:r w:rsidRPr="00E27FD9">
              <w:t>Сейф (малый)</w:t>
            </w: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rPr>
              <w:t>Внешние размеры (ВхШхГ), мм*</w:t>
            </w:r>
            <w:r w:rsidRPr="008B5687">
              <w:rPr>
                <w:b/>
                <w:vertAlign w:val="superscript"/>
              </w:rPr>
              <w:footnoteReference w:id="2"/>
            </w:r>
          </w:p>
        </w:tc>
        <w:tc>
          <w:tcPr>
            <w:tcW w:w="2835" w:type="dxa"/>
            <w:shd w:val="clear" w:color="auto" w:fill="auto"/>
          </w:tcPr>
          <w:p w:rsidR="00970E69" w:rsidRPr="008B5687" w:rsidRDefault="00970E69" w:rsidP="00BA43CC">
            <w:pPr>
              <w:spacing w:after="0" w:line="240" w:lineRule="auto"/>
              <w:jc w:val="center"/>
              <w:rPr>
                <w:b/>
              </w:rPr>
            </w:pPr>
            <w:r w:rsidRPr="008B5687">
              <w:rPr>
                <w:b/>
              </w:rPr>
              <w:t>не более 670 х 560 х 510</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rPr>
              <w:t>Внутренние размеры (ВхШхГ), мм*</w:t>
            </w:r>
          </w:p>
        </w:tc>
        <w:tc>
          <w:tcPr>
            <w:tcW w:w="2835" w:type="dxa"/>
            <w:shd w:val="clear" w:color="auto" w:fill="auto"/>
          </w:tcPr>
          <w:p w:rsidR="00970E69" w:rsidRPr="008B5687" w:rsidRDefault="00970E69" w:rsidP="00BA43CC">
            <w:pPr>
              <w:spacing w:after="0" w:line="288" w:lineRule="auto"/>
              <w:rPr>
                <w:b/>
              </w:rPr>
            </w:pPr>
            <w:r w:rsidRPr="008B5687">
              <w:rPr>
                <w:b/>
              </w:rPr>
              <w:t>не менее 510 х 360 х 280</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rPr>
              <w:t>Объем, л*</w:t>
            </w:r>
          </w:p>
        </w:tc>
        <w:tc>
          <w:tcPr>
            <w:tcW w:w="2835" w:type="dxa"/>
            <w:shd w:val="clear" w:color="auto" w:fill="auto"/>
          </w:tcPr>
          <w:p w:rsidR="00970E69" w:rsidRPr="008B5687" w:rsidRDefault="00970E69" w:rsidP="00BA43CC">
            <w:pPr>
              <w:spacing w:after="0" w:line="240" w:lineRule="auto"/>
              <w:jc w:val="center"/>
              <w:rPr>
                <w:b/>
              </w:rPr>
            </w:pPr>
            <w:r w:rsidRPr="008B5687">
              <w:rPr>
                <w:b/>
              </w:rPr>
              <w:t>не менее 60</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rPr>
              <w:t>Вес, кг*</w:t>
            </w:r>
          </w:p>
        </w:tc>
        <w:tc>
          <w:tcPr>
            <w:tcW w:w="2835" w:type="dxa"/>
            <w:shd w:val="clear" w:color="auto" w:fill="auto"/>
          </w:tcPr>
          <w:p w:rsidR="00970E69" w:rsidRPr="008B5687" w:rsidRDefault="00970E69" w:rsidP="00BA43CC">
            <w:pPr>
              <w:spacing w:after="0" w:line="240" w:lineRule="auto"/>
              <w:jc w:val="center"/>
              <w:rPr>
                <w:b/>
              </w:rPr>
            </w:pPr>
            <w:r w:rsidRPr="008B5687">
              <w:rPr>
                <w:b/>
              </w:rPr>
              <w:t xml:space="preserve">не менее 140 </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t xml:space="preserve">Класс устойчивости к взлому </w:t>
            </w:r>
            <w:r w:rsidRPr="00E27FD9">
              <w:rPr>
                <w:shd w:val="clear" w:color="auto" w:fill="FFFFFF"/>
              </w:rPr>
              <w:t>по ГОСТ Р 50862-2017 (EN 1143-1:2012)</w:t>
            </w:r>
            <w:r w:rsidRPr="00E27FD9" w:rsidDel="007D195B">
              <w:rPr>
                <w:shd w:val="clear" w:color="auto" w:fill="FFFFFF"/>
              </w:rPr>
              <w:t xml:space="preserve"> </w:t>
            </w:r>
          </w:p>
        </w:tc>
        <w:tc>
          <w:tcPr>
            <w:tcW w:w="2835" w:type="dxa"/>
            <w:shd w:val="clear" w:color="auto" w:fill="auto"/>
            <w:vAlign w:val="center"/>
          </w:tcPr>
          <w:p w:rsidR="00970E69" w:rsidRPr="00E27FD9" w:rsidRDefault="00970E69" w:rsidP="00BA43CC">
            <w:pPr>
              <w:spacing w:after="0" w:line="240" w:lineRule="auto"/>
              <w:jc w:val="center"/>
            </w:pPr>
            <w:r w:rsidRPr="00E27FD9">
              <w:rPr>
                <w:lang w:val="en-US"/>
              </w:rPr>
              <w:t>II</w:t>
            </w:r>
            <w:r w:rsidRPr="00E27FD9">
              <w:t xml:space="preserve"> класс </w:t>
            </w:r>
            <w:r w:rsidRPr="00E27FD9">
              <w:rPr>
                <w:shd w:val="clear" w:color="auto" w:fill="FFFFFF"/>
              </w:rPr>
              <w:t xml:space="preserve"> </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rPr>
              <w:t>Количество полок*</w:t>
            </w:r>
          </w:p>
        </w:tc>
        <w:tc>
          <w:tcPr>
            <w:tcW w:w="2835" w:type="dxa"/>
            <w:shd w:val="clear" w:color="auto" w:fill="auto"/>
            <w:vAlign w:val="center"/>
          </w:tcPr>
          <w:p w:rsidR="00970E69" w:rsidRPr="008B5687" w:rsidRDefault="00970E69" w:rsidP="00BA43CC">
            <w:pPr>
              <w:spacing w:after="0" w:line="240" w:lineRule="auto"/>
              <w:jc w:val="center"/>
              <w:rPr>
                <w:b/>
              </w:rPr>
            </w:pPr>
            <w:r w:rsidRPr="008B5687">
              <w:rPr>
                <w:b/>
              </w:rPr>
              <w:t>не менее 1 штук</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t>Устройство для опечатывания</w:t>
            </w:r>
          </w:p>
        </w:tc>
        <w:tc>
          <w:tcPr>
            <w:tcW w:w="2835" w:type="dxa"/>
            <w:shd w:val="clear" w:color="auto" w:fill="auto"/>
            <w:vAlign w:val="center"/>
          </w:tcPr>
          <w:p w:rsidR="00970E69" w:rsidRPr="00E27FD9" w:rsidRDefault="00970E69" w:rsidP="00BA43CC">
            <w:pPr>
              <w:spacing w:after="0" w:line="240" w:lineRule="auto"/>
              <w:jc w:val="center"/>
            </w:pPr>
            <w:r w:rsidRPr="00E27FD9">
              <w:t xml:space="preserve">наличие </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rPr>
                <w:bCs/>
              </w:rPr>
              <w:t>Трехсторонняя усиленная ригельная система запирания</w:t>
            </w:r>
          </w:p>
        </w:tc>
        <w:tc>
          <w:tcPr>
            <w:tcW w:w="2835" w:type="dxa"/>
            <w:shd w:val="clear" w:color="auto" w:fill="auto"/>
            <w:vAlign w:val="center"/>
          </w:tcPr>
          <w:p w:rsidR="00970E69" w:rsidRPr="00E27FD9" w:rsidRDefault="00970E69" w:rsidP="00BA43CC">
            <w:pPr>
              <w:spacing w:after="0" w:line="240" w:lineRule="auto"/>
              <w:jc w:val="center"/>
            </w:pPr>
            <w:r w:rsidRPr="00E27FD9">
              <w:t>наличие</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rPr>
                <w:bCs/>
              </w:rPr>
              <w:t>Защита замков и ригелей от высверливания и выбивания</w:t>
            </w:r>
          </w:p>
        </w:tc>
        <w:tc>
          <w:tcPr>
            <w:tcW w:w="2835" w:type="dxa"/>
            <w:shd w:val="clear" w:color="auto" w:fill="auto"/>
            <w:vAlign w:val="center"/>
          </w:tcPr>
          <w:p w:rsidR="00970E69" w:rsidRPr="00E27FD9" w:rsidRDefault="00970E69" w:rsidP="00BA43CC">
            <w:pPr>
              <w:spacing w:after="0" w:line="240" w:lineRule="auto"/>
              <w:jc w:val="center"/>
            </w:pPr>
            <w:r w:rsidRPr="00E27FD9">
              <w:t xml:space="preserve">наличие  </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t>Анкерное крепление к полу (анкерный болт в комплекте)</w:t>
            </w:r>
          </w:p>
        </w:tc>
        <w:tc>
          <w:tcPr>
            <w:tcW w:w="2835" w:type="dxa"/>
            <w:shd w:val="clear" w:color="auto" w:fill="auto"/>
            <w:vAlign w:val="center"/>
          </w:tcPr>
          <w:p w:rsidR="00970E69" w:rsidRPr="00E27FD9" w:rsidRDefault="00970E69" w:rsidP="00BA43CC">
            <w:pPr>
              <w:spacing w:after="0" w:line="240" w:lineRule="auto"/>
              <w:jc w:val="center"/>
            </w:pPr>
            <w:r w:rsidRPr="00E27FD9">
              <w:t>наличие</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t xml:space="preserve">Тип замка </w:t>
            </w:r>
          </w:p>
        </w:tc>
        <w:tc>
          <w:tcPr>
            <w:tcW w:w="2835" w:type="dxa"/>
            <w:shd w:val="clear" w:color="auto" w:fill="auto"/>
            <w:vAlign w:val="center"/>
          </w:tcPr>
          <w:p w:rsidR="00970E69" w:rsidRPr="00E27FD9" w:rsidRDefault="00970E69" w:rsidP="00BA43CC">
            <w:pPr>
              <w:spacing w:after="0" w:line="240" w:lineRule="auto"/>
              <w:jc w:val="center"/>
            </w:pPr>
            <w:r>
              <w:t xml:space="preserve">1 ключевой (в комплекте </w:t>
            </w:r>
            <w:r w:rsidRPr="00E27FD9">
              <w:t>2 ключа)</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8B5687" w:rsidRDefault="00970E69" w:rsidP="00BA43CC">
            <w:pPr>
              <w:spacing w:after="0" w:line="240" w:lineRule="auto"/>
              <w:jc w:val="center"/>
              <w:rPr>
                <w:b/>
              </w:rPr>
            </w:pPr>
            <w:r w:rsidRPr="008B5687">
              <w:rPr>
                <w:b/>
                <w:bCs/>
              </w:rPr>
              <w:t>Тип</w:t>
            </w:r>
            <w:r w:rsidRPr="008B5687">
              <w:rPr>
                <w:b/>
              </w:rPr>
              <w:t xml:space="preserve"> покрытия*</w:t>
            </w:r>
          </w:p>
        </w:tc>
        <w:tc>
          <w:tcPr>
            <w:tcW w:w="2835" w:type="dxa"/>
            <w:shd w:val="clear" w:color="auto" w:fill="auto"/>
            <w:vAlign w:val="center"/>
          </w:tcPr>
          <w:p w:rsidR="00970E69" w:rsidRPr="008B5687" w:rsidRDefault="00970E69" w:rsidP="00BA43CC">
            <w:pPr>
              <w:spacing w:after="0" w:line="240" w:lineRule="auto"/>
              <w:jc w:val="center"/>
              <w:rPr>
                <w:b/>
              </w:rPr>
            </w:pPr>
            <w:r w:rsidRPr="008B5687">
              <w:rPr>
                <w:b/>
              </w:rPr>
              <w:t>грунт-эмаль</w:t>
            </w:r>
            <w:r>
              <w:rPr>
                <w:b/>
              </w:rPr>
              <w:t xml:space="preserve"> или </w:t>
            </w:r>
            <w:r w:rsidRPr="008B5687">
              <w:rPr>
                <w:b/>
              </w:rPr>
              <w:t>порошковое</w:t>
            </w:r>
          </w:p>
        </w:tc>
      </w:tr>
      <w:tr w:rsidR="00970E69" w:rsidRPr="00E27FD9" w:rsidTr="00BA43CC">
        <w:trPr>
          <w:tblHeader/>
        </w:trPr>
        <w:tc>
          <w:tcPr>
            <w:tcW w:w="705" w:type="dxa"/>
            <w:vMerge/>
            <w:shd w:val="clear" w:color="auto" w:fill="auto"/>
            <w:vAlign w:val="center"/>
          </w:tcPr>
          <w:p w:rsidR="00970E69" w:rsidRPr="00E27FD9" w:rsidRDefault="00970E69" w:rsidP="00BA43CC">
            <w:pPr>
              <w:spacing w:after="0" w:line="240" w:lineRule="auto"/>
              <w:jc w:val="center"/>
              <w:rPr>
                <w:bCs/>
              </w:rPr>
            </w:pPr>
          </w:p>
        </w:tc>
        <w:tc>
          <w:tcPr>
            <w:tcW w:w="1715" w:type="dxa"/>
            <w:vMerge/>
            <w:shd w:val="clear" w:color="auto" w:fill="auto"/>
          </w:tcPr>
          <w:p w:rsidR="00970E69" w:rsidRPr="00E27FD9" w:rsidRDefault="00970E69" w:rsidP="00BA43CC">
            <w:pPr>
              <w:spacing w:after="0" w:line="240" w:lineRule="auto"/>
              <w:jc w:val="center"/>
            </w:pPr>
          </w:p>
        </w:tc>
        <w:tc>
          <w:tcPr>
            <w:tcW w:w="4096" w:type="dxa"/>
            <w:shd w:val="clear" w:color="auto" w:fill="auto"/>
            <w:vAlign w:val="center"/>
          </w:tcPr>
          <w:p w:rsidR="00970E69" w:rsidRPr="00E27FD9" w:rsidRDefault="00970E69" w:rsidP="00BA43CC">
            <w:pPr>
              <w:spacing w:after="0" w:line="240" w:lineRule="auto"/>
              <w:jc w:val="center"/>
            </w:pPr>
            <w:r w:rsidRPr="00E27FD9">
              <w:t xml:space="preserve">Гарантийный срок эксплуатации на сейф </w:t>
            </w:r>
          </w:p>
        </w:tc>
        <w:tc>
          <w:tcPr>
            <w:tcW w:w="2835" w:type="dxa"/>
            <w:shd w:val="clear" w:color="auto" w:fill="auto"/>
            <w:vAlign w:val="center"/>
          </w:tcPr>
          <w:p w:rsidR="00970E69" w:rsidRPr="00E27FD9" w:rsidRDefault="00970E69" w:rsidP="00BA43CC">
            <w:pPr>
              <w:spacing w:after="0" w:line="240" w:lineRule="auto"/>
              <w:jc w:val="center"/>
            </w:pPr>
            <w:r w:rsidRPr="00B410FC">
              <w:t>не менее 24 месяцев</w:t>
            </w:r>
          </w:p>
        </w:tc>
      </w:tr>
    </w:tbl>
    <w:p w:rsidR="00970E69" w:rsidRDefault="00970E69" w:rsidP="00970E69">
      <w:pPr>
        <w:autoSpaceDE w:val="0"/>
        <w:autoSpaceDN w:val="0"/>
        <w:adjustRightInd w:val="0"/>
        <w:rPr>
          <w:b/>
        </w:rPr>
        <w:sectPr w:rsidR="00970E69" w:rsidSect="00E22F67">
          <w:pgSz w:w="11905" w:h="16837" w:code="9"/>
          <w:pgMar w:top="1134" w:right="851" w:bottom="1134" w:left="1701" w:header="567" w:footer="397" w:gutter="0"/>
          <w:cols w:space="720"/>
          <w:noEndnote/>
          <w:docGrid w:linePitch="360"/>
        </w:sectPr>
      </w:pPr>
    </w:p>
    <w:p w:rsidR="00970E69" w:rsidRDefault="00970E69" w:rsidP="00970E69">
      <w:pPr>
        <w:autoSpaceDE w:val="0"/>
        <w:autoSpaceDN w:val="0"/>
        <w:adjustRightInd w:val="0"/>
        <w:jc w:val="right"/>
        <w:rPr>
          <w:sz w:val="28"/>
          <w:szCs w:val="28"/>
        </w:rPr>
      </w:pPr>
      <w:r w:rsidRPr="00E712BC">
        <w:rPr>
          <w:sz w:val="28"/>
          <w:szCs w:val="28"/>
        </w:rPr>
        <w:lastRenderedPageBreak/>
        <w:t xml:space="preserve">Приложение № </w:t>
      </w:r>
      <w:r>
        <w:rPr>
          <w:sz w:val="28"/>
          <w:szCs w:val="28"/>
        </w:rPr>
        <w:t>3 к ТЗ</w:t>
      </w:r>
    </w:p>
    <w:p w:rsidR="00970E69" w:rsidRPr="00E712BC" w:rsidRDefault="00970E69" w:rsidP="00970E69">
      <w:pPr>
        <w:autoSpaceDE w:val="0"/>
        <w:autoSpaceDN w:val="0"/>
        <w:adjustRightInd w:val="0"/>
        <w:jc w:val="center"/>
        <w:rPr>
          <w:sz w:val="28"/>
          <w:szCs w:val="28"/>
        </w:rPr>
      </w:pPr>
      <w:r w:rsidRPr="00E712BC">
        <w:rPr>
          <w:sz w:val="28"/>
          <w:szCs w:val="28"/>
        </w:rPr>
        <w:t>Количество поставляемого Товара</w:t>
      </w:r>
    </w:p>
    <w:p w:rsidR="00970E69" w:rsidRPr="00E712BC" w:rsidRDefault="00970E69" w:rsidP="00970E69">
      <w:pPr>
        <w:autoSpaceDE w:val="0"/>
        <w:autoSpaceDN w:val="0"/>
        <w:adjustRightInd w:val="0"/>
        <w:jc w:val="center"/>
        <w:rPr>
          <w:sz w:val="28"/>
          <w:szCs w:val="28"/>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843"/>
        <w:gridCol w:w="1418"/>
        <w:gridCol w:w="1772"/>
        <w:gridCol w:w="1772"/>
      </w:tblGrid>
      <w:tr w:rsidR="00970E69" w:rsidRPr="00ED4433" w:rsidTr="00BA43CC">
        <w:trPr>
          <w:trHeight w:val="444"/>
        </w:trPr>
        <w:tc>
          <w:tcPr>
            <w:tcW w:w="567" w:type="dxa"/>
            <w:shd w:val="clear" w:color="auto" w:fill="auto"/>
            <w:vAlign w:val="center"/>
          </w:tcPr>
          <w:p w:rsidR="00970E69" w:rsidRPr="00ED4433" w:rsidRDefault="00970E69" w:rsidP="00BA43CC">
            <w:pPr>
              <w:jc w:val="center"/>
              <w:rPr>
                <w:bCs/>
              </w:rPr>
            </w:pPr>
            <w:r w:rsidRPr="00ED4433">
              <w:rPr>
                <w:bCs/>
              </w:rPr>
              <w:t>№ п/п</w:t>
            </w:r>
          </w:p>
        </w:tc>
        <w:tc>
          <w:tcPr>
            <w:tcW w:w="1843" w:type="dxa"/>
            <w:shd w:val="clear" w:color="auto" w:fill="auto"/>
            <w:vAlign w:val="center"/>
            <w:hideMark/>
          </w:tcPr>
          <w:p w:rsidR="00970E69" w:rsidRPr="00ED4433" w:rsidRDefault="00970E69" w:rsidP="00BA43CC">
            <w:pPr>
              <w:jc w:val="center"/>
              <w:rPr>
                <w:bCs/>
              </w:rPr>
            </w:pPr>
            <w:r w:rsidRPr="00ED4433">
              <w:rPr>
                <w:bCs/>
              </w:rPr>
              <w:t xml:space="preserve">Наименование Покупателя </w:t>
            </w:r>
          </w:p>
        </w:tc>
        <w:tc>
          <w:tcPr>
            <w:tcW w:w="1843" w:type="dxa"/>
            <w:shd w:val="clear" w:color="000000" w:fill="FFFFFF"/>
            <w:vAlign w:val="center"/>
          </w:tcPr>
          <w:p w:rsidR="00970E69" w:rsidRPr="00ED4433" w:rsidRDefault="00970E69" w:rsidP="00BA43CC">
            <w:pPr>
              <w:jc w:val="center"/>
              <w:rPr>
                <w:bCs/>
              </w:rPr>
            </w:pPr>
            <w:r w:rsidRPr="00ED4433">
              <w:t>Наименование Товара</w:t>
            </w:r>
          </w:p>
        </w:tc>
        <w:tc>
          <w:tcPr>
            <w:tcW w:w="1418" w:type="dxa"/>
            <w:shd w:val="clear" w:color="000000" w:fill="FFFFFF"/>
            <w:vAlign w:val="center"/>
          </w:tcPr>
          <w:p w:rsidR="00970E69" w:rsidRPr="00ED4433" w:rsidRDefault="00970E69" w:rsidP="00BA43CC">
            <w:pPr>
              <w:jc w:val="center"/>
              <w:rPr>
                <w:bCs/>
              </w:rPr>
            </w:pPr>
            <w:r w:rsidRPr="00ED4433">
              <w:rPr>
                <w:bCs/>
              </w:rPr>
              <w:t>Единица измерения</w:t>
            </w:r>
          </w:p>
        </w:tc>
        <w:tc>
          <w:tcPr>
            <w:tcW w:w="1772" w:type="dxa"/>
            <w:shd w:val="clear" w:color="000000" w:fill="FFFFFF"/>
            <w:vAlign w:val="center"/>
          </w:tcPr>
          <w:p w:rsidR="00970E69" w:rsidRPr="00ED4433" w:rsidRDefault="00970E69" w:rsidP="00BA43CC">
            <w:pPr>
              <w:jc w:val="center"/>
              <w:rPr>
                <w:bCs/>
              </w:rPr>
            </w:pPr>
            <w:r w:rsidRPr="00ED4433">
              <w:rPr>
                <w:bCs/>
              </w:rPr>
              <w:t>Общее количество поставляемого Товара</w:t>
            </w:r>
          </w:p>
        </w:tc>
        <w:tc>
          <w:tcPr>
            <w:tcW w:w="1772" w:type="dxa"/>
            <w:shd w:val="clear" w:color="000000" w:fill="FFFFFF"/>
            <w:vAlign w:val="center"/>
          </w:tcPr>
          <w:p w:rsidR="00970E69" w:rsidRPr="00ED4433" w:rsidRDefault="00970E69" w:rsidP="00BA43CC">
            <w:pPr>
              <w:jc w:val="center"/>
              <w:rPr>
                <w:bCs/>
              </w:rPr>
            </w:pPr>
            <w:r w:rsidRPr="00ED4433">
              <w:rPr>
                <w:bCs/>
              </w:rPr>
              <w:t>Минимальная партия поставки по заявке</w:t>
            </w:r>
          </w:p>
        </w:tc>
      </w:tr>
      <w:tr w:rsidR="00970E69" w:rsidRPr="00E712BC" w:rsidTr="00BA43CC">
        <w:trPr>
          <w:trHeight w:val="154"/>
        </w:trPr>
        <w:tc>
          <w:tcPr>
            <w:tcW w:w="567" w:type="dxa"/>
          </w:tcPr>
          <w:p w:rsidR="00970E69" w:rsidRPr="00E712BC" w:rsidRDefault="00970E69" w:rsidP="00BA43CC">
            <w:pPr>
              <w:jc w:val="center"/>
            </w:pPr>
            <w:r w:rsidRPr="00E712BC">
              <w:rPr>
                <w:bCs/>
              </w:rPr>
              <w:t>1</w:t>
            </w:r>
          </w:p>
        </w:tc>
        <w:tc>
          <w:tcPr>
            <w:tcW w:w="1843" w:type="dxa"/>
            <w:shd w:val="clear" w:color="auto" w:fill="auto"/>
          </w:tcPr>
          <w:p w:rsidR="00970E69" w:rsidRDefault="00970E69" w:rsidP="00BA43CC">
            <w:pPr>
              <w:spacing w:after="0" w:line="240" w:lineRule="auto"/>
            </w:pPr>
            <w:r>
              <w:t>АО «Почта России»</w:t>
            </w:r>
          </w:p>
          <w:p w:rsidR="00970E69" w:rsidRPr="00E712BC" w:rsidRDefault="00970E69" w:rsidP="00BA43CC">
            <w:r>
              <w:t>И</w:t>
            </w:r>
            <w:r w:rsidRPr="00DA76D2">
              <w:t xml:space="preserve">сполнитель со стороны Покупателя: </w:t>
            </w:r>
            <w:r>
              <w:t>УФПС Тюменской</w:t>
            </w:r>
            <w:r w:rsidRPr="007F6664">
              <w:t xml:space="preserve"> области</w:t>
            </w:r>
          </w:p>
        </w:tc>
        <w:tc>
          <w:tcPr>
            <w:tcW w:w="1843" w:type="dxa"/>
            <w:shd w:val="clear" w:color="000000" w:fill="FFFFFF"/>
            <w:vAlign w:val="center"/>
          </w:tcPr>
          <w:p w:rsidR="00970E69" w:rsidRPr="00E712BC" w:rsidRDefault="00970E69" w:rsidP="00BA43CC">
            <w:pPr>
              <w:jc w:val="center"/>
            </w:pPr>
            <w:r w:rsidRPr="00E27FD9">
              <w:t>Сейф (малый)</w:t>
            </w:r>
          </w:p>
        </w:tc>
        <w:tc>
          <w:tcPr>
            <w:tcW w:w="1418" w:type="dxa"/>
            <w:shd w:val="clear" w:color="000000" w:fill="FFFFFF"/>
            <w:vAlign w:val="center"/>
          </w:tcPr>
          <w:p w:rsidR="00970E69" w:rsidRPr="00E712BC" w:rsidRDefault="00970E69" w:rsidP="00BA43CC">
            <w:pPr>
              <w:jc w:val="center"/>
            </w:pPr>
            <w:r>
              <w:t>шт.</w:t>
            </w:r>
          </w:p>
        </w:tc>
        <w:tc>
          <w:tcPr>
            <w:tcW w:w="1772" w:type="dxa"/>
            <w:shd w:val="clear" w:color="000000" w:fill="FFFFFF"/>
            <w:vAlign w:val="center"/>
          </w:tcPr>
          <w:p w:rsidR="00970E69" w:rsidRPr="00E712BC" w:rsidRDefault="00970E69" w:rsidP="00BA43CC">
            <w:pPr>
              <w:jc w:val="center"/>
            </w:pPr>
            <w:r>
              <w:t>1</w:t>
            </w:r>
          </w:p>
        </w:tc>
        <w:tc>
          <w:tcPr>
            <w:tcW w:w="1772" w:type="dxa"/>
            <w:shd w:val="clear" w:color="000000" w:fill="FFFFFF"/>
            <w:vAlign w:val="center"/>
          </w:tcPr>
          <w:p w:rsidR="00970E69" w:rsidRPr="00E712BC" w:rsidRDefault="00970E69" w:rsidP="00BA43CC">
            <w:pPr>
              <w:jc w:val="center"/>
            </w:pPr>
            <w:r>
              <w:t>1</w:t>
            </w:r>
          </w:p>
        </w:tc>
      </w:tr>
    </w:tbl>
    <w:p w:rsidR="00970E69" w:rsidRPr="00E712BC" w:rsidRDefault="00970E69" w:rsidP="00970E69">
      <w:pPr>
        <w:pStyle w:val="aa"/>
        <w:spacing w:before="0" w:beforeAutospacing="0" w:after="0" w:afterAutospacing="0"/>
        <w:jc w:val="center"/>
        <w:rPr>
          <w:sz w:val="28"/>
          <w:szCs w:val="28"/>
        </w:rPr>
      </w:pPr>
    </w:p>
    <w:p w:rsidR="00970E69" w:rsidRPr="00E712BC" w:rsidRDefault="00970E69" w:rsidP="00970E69">
      <w:pPr>
        <w:ind w:right="141"/>
        <w:rPr>
          <w:sz w:val="22"/>
          <w:szCs w:val="22"/>
        </w:rPr>
      </w:pPr>
    </w:p>
    <w:p w:rsidR="00970E69" w:rsidRPr="00E712BC" w:rsidRDefault="00970E69" w:rsidP="00970E69">
      <w:pPr>
        <w:ind w:right="141"/>
        <w:rPr>
          <w:sz w:val="22"/>
          <w:szCs w:val="22"/>
        </w:rPr>
        <w:sectPr w:rsidR="00970E69" w:rsidRPr="00E712BC" w:rsidSect="00E22F67">
          <w:pgSz w:w="11905" w:h="16837" w:code="9"/>
          <w:pgMar w:top="1134" w:right="851" w:bottom="1134" w:left="1701" w:header="567" w:footer="397" w:gutter="0"/>
          <w:cols w:space="720"/>
          <w:noEndnote/>
          <w:docGrid w:linePitch="360"/>
        </w:sectPr>
      </w:pPr>
    </w:p>
    <w:p w:rsidR="00970E69" w:rsidRDefault="00970E69" w:rsidP="00970E69">
      <w:pPr>
        <w:autoSpaceDE w:val="0"/>
        <w:autoSpaceDN w:val="0"/>
        <w:adjustRightInd w:val="0"/>
        <w:ind w:left="5954"/>
        <w:rPr>
          <w:sz w:val="28"/>
          <w:szCs w:val="28"/>
        </w:rPr>
      </w:pPr>
      <w:r>
        <w:rPr>
          <w:sz w:val="28"/>
          <w:szCs w:val="28"/>
        </w:rPr>
        <w:lastRenderedPageBreak/>
        <w:t>Приложение № 4</w:t>
      </w:r>
      <w:r w:rsidRPr="00E712BC">
        <w:rPr>
          <w:sz w:val="28"/>
          <w:szCs w:val="28"/>
        </w:rPr>
        <w:t xml:space="preserve"> к Т</w:t>
      </w:r>
      <w:r>
        <w:rPr>
          <w:sz w:val="28"/>
          <w:szCs w:val="28"/>
        </w:rPr>
        <w:t>З</w:t>
      </w:r>
    </w:p>
    <w:p w:rsidR="00970E69" w:rsidRPr="00E712BC" w:rsidRDefault="00970E69" w:rsidP="00970E69">
      <w:pPr>
        <w:autoSpaceDE w:val="0"/>
        <w:autoSpaceDN w:val="0"/>
        <w:adjustRightInd w:val="0"/>
        <w:ind w:firstLine="708"/>
        <w:jc w:val="center"/>
        <w:rPr>
          <w:b/>
          <w:sz w:val="22"/>
          <w:szCs w:val="22"/>
        </w:rPr>
      </w:pPr>
    </w:p>
    <w:p w:rsidR="00970E69" w:rsidRPr="00E712BC" w:rsidRDefault="00970E69" w:rsidP="00970E69">
      <w:pPr>
        <w:autoSpaceDE w:val="0"/>
        <w:autoSpaceDN w:val="0"/>
        <w:adjustRightInd w:val="0"/>
        <w:jc w:val="center"/>
        <w:rPr>
          <w:sz w:val="22"/>
          <w:szCs w:val="22"/>
        </w:rPr>
      </w:pPr>
    </w:p>
    <w:p w:rsidR="00970E69" w:rsidRPr="00E712BC" w:rsidRDefault="00970E69" w:rsidP="00970E69">
      <w:pPr>
        <w:autoSpaceDE w:val="0"/>
        <w:autoSpaceDN w:val="0"/>
        <w:adjustRightInd w:val="0"/>
        <w:jc w:val="center"/>
        <w:rPr>
          <w:sz w:val="28"/>
          <w:szCs w:val="28"/>
        </w:rPr>
      </w:pPr>
      <w:r w:rsidRPr="00E712BC">
        <w:rPr>
          <w:sz w:val="28"/>
          <w:szCs w:val="28"/>
        </w:rPr>
        <w:t>Перечень адресов Покупателя</w:t>
      </w:r>
    </w:p>
    <w:p w:rsidR="00970E69" w:rsidRPr="00E712BC" w:rsidRDefault="00970E69" w:rsidP="00970E69">
      <w:pPr>
        <w:autoSpaceDE w:val="0"/>
        <w:autoSpaceDN w:val="0"/>
        <w:adjustRightInd w:val="0"/>
        <w:ind w:firstLine="708"/>
        <w:jc w:val="center"/>
      </w:pPr>
    </w:p>
    <w:tbl>
      <w:tblPr>
        <w:tblW w:w="89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338"/>
        <w:gridCol w:w="2158"/>
        <w:gridCol w:w="3777"/>
      </w:tblGrid>
      <w:tr w:rsidR="00970E69" w:rsidRPr="00E712BC" w:rsidTr="00BA43CC">
        <w:trPr>
          <w:trHeight w:val="966"/>
        </w:trPr>
        <w:tc>
          <w:tcPr>
            <w:tcW w:w="719" w:type="dxa"/>
            <w:vAlign w:val="center"/>
          </w:tcPr>
          <w:p w:rsidR="00970E69" w:rsidRPr="00E712BC" w:rsidRDefault="00970E69" w:rsidP="00BA43CC">
            <w:pPr>
              <w:jc w:val="center"/>
              <w:rPr>
                <w:bCs/>
              </w:rPr>
            </w:pPr>
            <w:r w:rsidRPr="00E712BC">
              <w:rPr>
                <w:bCs/>
              </w:rPr>
              <w:t>№ п/п</w:t>
            </w:r>
          </w:p>
        </w:tc>
        <w:tc>
          <w:tcPr>
            <w:tcW w:w="2338" w:type="dxa"/>
            <w:shd w:val="clear" w:color="auto" w:fill="auto"/>
            <w:vAlign w:val="center"/>
            <w:hideMark/>
          </w:tcPr>
          <w:p w:rsidR="00970E69" w:rsidRPr="00E712BC" w:rsidRDefault="00970E69" w:rsidP="00BA43CC">
            <w:pPr>
              <w:jc w:val="center"/>
              <w:rPr>
                <w:bCs/>
              </w:rPr>
            </w:pPr>
            <w:r w:rsidRPr="00E712BC">
              <w:rPr>
                <w:bCs/>
              </w:rPr>
              <w:t>Наименование Покупателя</w:t>
            </w:r>
          </w:p>
        </w:tc>
        <w:tc>
          <w:tcPr>
            <w:tcW w:w="2158" w:type="dxa"/>
            <w:shd w:val="clear" w:color="auto" w:fill="auto"/>
            <w:vAlign w:val="center"/>
            <w:hideMark/>
          </w:tcPr>
          <w:p w:rsidR="00970E69" w:rsidRPr="00E712BC" w:rsidRDefault="00970E69" w:rsidP="00BA43CC">
            <w:pPr>
              <w:jc w:val="center"/>
              <w:rPr>
                <w:bCs/>
              </w:rPr>
            </w:pPr>
            <w:r w:rsidRPr="00E712BC">
              <w:rPr>
                <w:bCs/>
              </w:rPr>
              <w:t>Адрес склада Покупателя</w:t>
            </w:r>
          </w:p>
        </w:tc>
        <w:tc>
          <w:tcPr>
            <w:tcW w:w="3777" w:type="dxa"/>
            <w:shd w:val="clear" w:color="auto" w:fill="auto"/>
            <w:vAlign w:val="center"/>
            <w:hideMark/>
          </w:tcPr>
          <w:p w:rsidR="00970E69" w:rsidRPr="00E712BC" w:rsidRDefault="00970E69" w:rsidP="00BA43CC">
            <w:pPr>
              <w:jc w:val="center"/>
              <w:rPr>
                <w:bCs/>
              </w:rPr>
            </w:pPr>
            <w:r w:rsidRPr="00E712BC">
              <w:rPr>
                <w:bCs/>
              </w:rPr>
              <w:t xml:space="preserve">Контактное лицо (ответственное лицо за приемку </w:t>
            </w:r>
            <w:r>
              <w:rPr>
                <w:bCs/>
              </w:rPr>
              <w:t>Т</w:t>
            </w:r>
            <w:r w:rsidRPr="00E712BC">
              <w:rPr>
                <w:bCs/>
              </w:rPr>
              <w:t>овара), телефон, электронная почта и контактные данные для направления уведомления</w:t>
            </w:r>
          </w:p>
        </w:tc>
      </w:tr>
      <w:tr w:rsidR="00970E69" w:rsidRPr="00E712BC" w:rsidTr="00BA43CC">
        <w:trPr>
          <w:trHeight w:val="225"/>
        </w:trPr>
        <w:tc>
          <w:tcPr>
            <w:tcW w:w="719" w:type="dxa"/>
            <w:vAlign w:val="center"/>
          </w:tcPr>
          <w:p w:rsidR="00970E69" w:rsidRPr="009455AB" w:rsidRDefault="00970E69" w:rsidP="00BA43CC">
            <w:pPr>
              <w:jc w:val="center"/>
            </w:pPr>
            <w:r w:rsidRPr="009455AB">
              <w:t>1</w:t>
            </w:r>
          </w:p>
        </w:tc>
        <w:tc>
          <w:tcPr>
            <w:tcW w:w="2338" w:type="dxa"/>
            <w:shd w:val="clear" w:color="auto" w:fill="auto"/>
          </w:tcPr>
          <w:p w:rsidR="00970E69" w:rsidRDefault="00970E69" w:rsidP="00BA43CC">
            <w:pPr>
              <w:spacing w:after="0" w:line="240" w:lineRule="auto"/>
            </w:pPr>
            <w:r>
              <w:t>АО «Почта России»</w:t>
            </w:r>
          </w:p>
          <w:p w:rsidR="00970E69" w:rsidRPr="00E712BC" w:rsidRDefault="00970E69" w:rsidP="00BA43CC">
            <w:r>
              <w:t>И</w:t>
            </w:r>
            <w:r w:rsidRPr="00DA76D2">
              <w:t xml:space="preserve">сполнитель со стороны Покупателя: </w:t>
            </w:r>
            <w:r>
              <w:t xml:space="preserve">УФПС Тюменской </w:t>
            </w:r>
            <w:r w:rsidRPr="007F6664">
              <w:t>области</w:t>
            </w:r>
          </w:p>
        </w:tc>
        <w:tc>
          <w:tcPr>
            <w:tcW w:w="2158" w:type="dxa"/>
            <w:shd w:val="clear" w:color="auto" w:fill="auto"/>
          </w:tcPr>
          <w:p w:rsidR="00970E69" w:rsidRPr="0097634E" w:rsidRDefault="00970E69" w:rsidP="00BA43CC">
            <w:pPr>
              <w:rPr>
                <w:sz w:val="22"/>
                <w:szCs w:val="22"/>
              </w:rPr>
            </w:pPr>
            <w:r w:rsidRPr="0097634E">
              <w:rPr>
                <w:sz w:val="22"/>
                <w:szCs w:val="22"/>
              </w:rPr>
              <w:t>Российская Федерация, обл Тюменская, р-н Заводоуковский, с Колесниково, ул Советская, д. 76</w:t>
            </w:r>
          </w:p>
          <w:p w:rsidR="00970E69" w:rsidRPr="00E712BC" w:rsidRDefault="00970E69" w:rsidP="00BA43CC">
            <w:pPr>
              <w:spacing w:after="0"/>
            </w:pPr>
          </w:p>
        </w:tc>
        <w:tc>
          <w:tcPr>
            <w:tcW w:w="3777" w:type="dxa"/>
            <w:shd w:val="clear" w:color="auto" w:fill="auto"/>
            <w:vAlign w:val="center"/>
          </w:tcPr>
          <w:p w:rsidR="00970E69" w:rsidRPr="0097634E" w:rsidRDefault="00970E69" w:rsidP="00BA43CC">
            <w:pPr>
              <w:spacing w:after="0"/>
            </w:pPr>
            <w:r w:rsidRPr="0097634E">
              <w:t>Руководитель отдела</w:t>
            </w:r>
          </w:p>
          <w:p w:rsidR="00970E69" w:rsidRPr="0097634E" w:rsidRDefault="00970E69" w:rsidP="00BA43CC">
            <w:pPr>
              <w:spacing w:after="0" w:line="276" w:lineRule="auto"/>
              <w:rPr>
                <w:rFonts w:eastAsia="Calibri"/>
              </w:rPr>
            </w:pPr>
            <w:r w:rsidRPr="0097634E">
              <w:t>Отдел по имущественным вопросам</w:t>
            </w:r>
            <w:r w:rsidRPr="0097634E">
              <w:br/>
              <w:t>УФПС Тюменской области</w:t>
            </w:r>
            <w:r w:rsidRPr="0097634E">
              <w:br/>
            </w:r>
            <w:r w:rsidRPr="0097634E">
              <w:rPr>
                <w:rFonts w:eastAsia="Calibri"/>
              </w:rPr>
              <w:t xml:space="preserve"> Крестьянникова Алёна Викторовна &lt;Alena.Krestyannikova@russianpost.ru&gt; тел.: </w:t>
            </w:r>
            <w:r w:rsidRPr="0097634E">
              <w:t>7 (3452) 546-773,,2514</w:t>
            </w:r>
            <w:r w:rsidRPr="0097634E">
              <w:rPr>
                <w:rFonts w:eastAsia="Calibri"/>
              </w:rPr>
              <w:t xml:space="preserve"> , +7 (982) 911-23-77</w:t>
            </w:r>
          </w:p>
          <w:p w:rsidR="00970E69" w:rsidRPr="00E712BC" w:rsidRDefault="00970E69" w:rsidP="00BA43CC"/>
        </w:tc>
      </w:tr>
    </w:tbl>
    <w:p w:rsidR="00970E69" w:rsidRDefault="00970E69" w:rsidP="00970E69">
      <w:pPr>
        <w:ind w:left="-1134" w:right="141"/>
        <w:jc w:val="center"/>
        <w:rPr>
          <w:sz w:val="22"/>
          <w:szCs w:val="22"/>
        </w:rPr>
      </w:pPr>
    </w:p>
    <w:p w:rsidR="00970E69" w:rsidRPr="00805510" w:rsidRDefault="00970E69" w:rsidP="00970E69">
      <w:pPr>
        <w:rPr>
          <w:sz w:val="22"/>
          <w:szCs w:val="22"/>
        </w:rPr>
      </w:pPr>
    </w:p>
    <w:p w:rsidR="00970E69" w:rsidRPr="00805510" w:rsidRDefault="00970E69" w:rsidP="00970E69">
      <w:pPr>
        <w:rPr>
          <w:sz w:val="22"/>
          <w:szCs w:val="22"/>
        </w:rPr>
      </w:pPr>
    </w:p>
    <w:p w:rsidR="00970E69" w:rsidRDefault="00970E69" w:rsidP="00970E69">
      <w:pPr>
        <w:rPr>
          <w:sz w:val="22"/>
          <w:szCs w:val="22"/>
        </w:rPr>
      </w:pPr>
    </w:p>
    <w:p w:rsidR="00970E69" w:rsidRDefault="00970E69" w:rsidP="00970E69">
      <w:pPr>
        <w:tabs>
          <w:tab w:val="left" w:pos="6658"/>
        </w:tabs>
        <w:rPr>
          <w:sz w:val="22"/>
          <w:szCs w:val="22"/>
        </w:rPr>
      </w:pPr>
      <w:r>
        <w:rPr>
          <w:sz w:val="22"/>
          <w:szCs w:val="22"/>
        </w:rPr>
        <w:tab/>
      </w: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p w:rsidR="00970E69" w:rsidRDefault="00970E69" w:rsidP="00970E69">
      <w:pPr>
        <w:tabs>
          <w:tab w:val="left" w:pos="6658"/>
        </w:tabs>
        <w:rPr>
          <w:sz w:val="22"/>
          <w:szCs w:val="22"/>
        </w:rPr>
      </w:pPr>
    </w:p>
    <w:sectPr w:rsidR="00970E69" w:rsidSect="00517491">
      <w:headerReference w:type="default" r:id="rId9"/>
      <w:headerReference w:type="first" r:id="rId10"/>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7B1" w:rsidRDefault="000107B1" w:rsidP="00993A3E">
      <w:pPr>
        <w:spacing w:after="0" w:line="240" w:lineRule="auto"/>
      </w:pPr>
      <w:r>
        <w:separator/>
      </w:r>
    </w:p>
  </w:endnote>
  <w:endnote w:type="continuationSeparator" w:id="0">
    <w:p w:rsidR="000107B1" w:rsidRDefault="000107B1" w:rsidP="00993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7B1" w:rsidRDefault="000107B1" w:rsidP="00993A3E">
      <w:pPr>
        <w:spacing w:after="0" w:line="240" w:lineRule="auto"/>
      </w:pPr>
      <w:r>
        <w:separator/>
      </w:r>
    </w:p>
  </w:footnote>
  <w:footnote w:type="continuationSeparator" w:id="0">
    <w:p w:rsidR="000107B1" w:rsidRDefault="000107B1" w:rsidP="00993A3E">
      <w:pPr>
        <w:spacing w:after="0" w:line="240" w:lineRule="auto"/>
      </w:pPr>
      <w:r>
        <w:continuationSeparator/>
      </w:r>
    </w:p>
  </w:footnote>
  <w:footnote w:id="1">
    <w:p w:rsidR="00970E69" w:rsidRDefault="00970E69" w:rsidP="00970E69">
      <w:pPr>
        <w:pStyle w:val="a3"/>
        <w:ind w:firstLine="709"/>
        <w:jc w:val="both"/>
      </w:pPr>
      <w:r>
        <w:rPr>
          <w:rStyle w:val="a5"/>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rsidR="00970E69" w:rsidRDefault="00970E69" w:rsidP="00970E69">
      <w:pPr>
        <w:pStyle w:val="a3"/>
      </w:pPr>
      <w:r>
        <w:rPr>
          <w:rStyle w:val="a5"/>
        </w:rPr>
        <w:footnoteRef/>
      </w:r>
      <w:r>
        <w:t xml:space="preserve"> П</w:t>
      </w:r>
      <w:r w:rsidRPr="00716107">
        <w:t xml:space="preserve">оказатели </w:t>
      </w:r>
      <w:r>
        <w:t xml:space="preserve">(параметры) </w:t>
      </w:r>
      <w:r w:rsidRPr="00716107">
        <w:t xml:space="preserve">соответствия. Участник закупки, предлагая товар, должен указать в своей заявке конкретные значения показателей </w:t>
      </w:r>
      <w:r>
        <w:t xml:space="preserve">(параметров) </w:t>
      </w:r>
      <w:r w:rsidRPr="00716107">
        <w:t xml:space="preserve">предлагаемого Товара, соответствующие показателям </w:t>
      </w:r>
      <w:r>
        <w:t xml:space="preserve">(параметрам) </w:t>
      </w:r>
      <w:r w:rsidRPr="00716107">
        <w:t>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393231"/>
      <w:docPartObj>
        <w:docPartGallery w:val="Page Numbers (Top of Page)"/>
        <w:docPartUnique/>
      </w:docPartObj>
    </w:sdtPr>
    <w:sdtEndPr/>
    <w:sdtContent>
      <w:p w:rsidR="00970E69" w:rsidRDefault="00970E69">
        <w:pPr>
          <w:pStyle w:val="a8"/>
          <w:jc w:val="center"/>
        </w:pPr>
        <w:r>
          <w:fldChar w:fldCharType="begin"/>
        </w:r>
        <w:r>
          <w:instrText>PAGE   \* MERGEFORMAT</w:instrText>
        </w:r>
        <w:r>
          <w:fldChar w:fldCharType="separate"/>
        </w:r>
        <w:r w:rsidR="00907A57">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E69" w:rsidRDefault="00970E69">
    <w:pPr>
      <w:pStyle w:val="a8"/>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rsidR="00993A3E" w:rsidRDefault="00993A3E">
        <w:pPr>
          <w:pStyle w:val="a8"/>
          <w:jc w:val="center"/>
        </w:pPr>
        <w:r>
          <w:fldChar w:fldCharType="begin"/>
        </w:r>
        <w:r>
          <w:instrText>PAGE   \* MERGEFORMAT</w:instrText>
        </w:r>
        <w:r>
          <w:fldChar w:fldCharType="separate"/>
        </w:r>
        <w:r w:rsidR="00907A57">
          <w:rPr>
            <w:noProof/>
          </w:rPr>
          <w:t>11</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A3E" w:rsidRDefault="00993A3E">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8"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8"/>
  </w:num>
  <w:num w:numId="4">
    <w:abstractNumId w:val="7"/>
  </w:num>
  <w:num w:numId="5">
    <w:abstractNumId w:val="5"/>
  </w:num>
  <w:num w:numId="6">
    <w:abstractNumId w:val="4"/>
  </w:num>
  <w:num w:numId="7">
    <w:abstractNumId w:val="0"/>
  </w:num>
  <w:num w:numId="8">
    <w:abstractNumId w:val="9"/>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107B1"/>
    <w:rsid w:val="00121D2A"/>
    <w:rsid w:val="00123537"/>
    <w:rsid w:val="00210092"/>
    <w:rsid w:val="00517491"/>
    <w:rsid w:val="007F7D4A"/>
    <w:rsid w:val="008251DA"/>
    <w:rsid w:val="008A6614"/>
    <w:rsid w:val="00907A57"/>
    <w:rsid w:val="00970E69"/>
    <w:rsid w:val="00993A3E"/>
    <w:rsid w:val="00BE0D82"/>
    <w:rsid w:val="00C64FE2"/>
    <w:rsid w:val="00D8612D"/>
    <w:rsid w:val="00F372E3"/>
    <w:rsid w:val="00F63AF8"/>
    <w:rsid w:val="00FD42BA"/>
    <w:rsid w:val="00FF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0F3B2"/>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A3E"/>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993A3E"/>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993A3E"/>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993A3E"/>
    <w:rPr>
      <w:vertAlign w:val="superscript"/>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993A3E"/>
    <w:pPr>
      <w:ind w:left="720"/>
      <w:contextualSpacing/>
    </w:p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993A3E"/>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993A3E"/>
    <w:pPr>
      <w:tabs>
        <w:tab w:val="center" w:pos="4677"/>
        <w:tab w:val="right" w:pos="9355"/>
      </w:tabs>
    </w:pPr>
  </w:style>
  <w:style w:type="character" w:customStyle="1" w:styleId="a9">
    <w:name w:val="Верхний колонтитул Знак"/>
    <w:basedOn w:val="a0"/>
    <w:link w:val="a8"/>
    <w:uiPriority w:val="99"/>
    <w:rsid w:val="00993A3E"/>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qFormat/>
    <w:rsid w:val="00993A3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993A3E"/>
    <w:rPr>
      <w:rFonts w:ascii="Arial" w:eastAsia="Arial" w:hAnsi="Arial" w:cs="Arial"/>
      <w:sz w:val="20"/>
      <w:szCs w:val="20"/>
      <w:lang w:eastAsia="ar-SA"/>
    </w:rPr>
  </w:style>
  <w:style w:type="paragraph" w:styleId="aa">
    <w:name w:val="Normal (Web)"/>
    <w:basedOn w:val="a"/>
    <w:uiPriority w:val="99"/>
    <w:unhideWhenUsed/>
    <w:rsid w:val="00993A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1675</Words>
  <Characters>9551</Characters>
  <Application>Microsoft Office Word</Application>
  <DocSecurity>0</DocSecurity>
  <Lines>79</Lines>
  <Paragraphs>22</Paragraphs>
  <ScaleCrop>false</ScaleCrop>
  <Company>pr</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9</cp:revision>
  <dcterms:created xsi:type="dcterms:W3CDTF">2025-12-02T12:01:00Z</dcterms:created>
  <dcterms:modified xsi:type="dcterms:W3CDTF">2026-07-01T08:50:00Z</dcterms:modified>
</cp:coreProperties>
</file>